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EC6ED" w14:textId="062845BE" w:rsidR="00000EBE" w:rsidRPr="00073B00" w:rsidRDefault="00796B56">
      <w:pPr>
        <w:rPr>
          <w:rFonts w:asciiTheme="majorHAnsi" w:hAnsiTheme="majorHAnsi"/>
          <w:color w:val="FF0000"/>
          <w:sz w:val="28"/>
          <w:szCs w:val="28"/>
        </w:rPr>
      </w:pPr>
      <w:r w:rsidRPr="00AF0197">
        <w:rPr>
          <w:rFonts w:asciiTheme="majorHAnsi" w:hAnsiTheme="majorHAnsi"/>
          <w:sz w:val="28"/>
          <w:szCs w:val="28"/>
        </w:rPr>
        <w:t>Period</w:t>
      </w:r>
      <w:r w:rsidR="009A19EC" w:rsidRPr="00AF0197">
        <w:rPr>
          <w:rFonts w:asciiTheme="majorHAnsi" w:hAnsiTheme="majorHAnsi"/>
          <w:sz w:val="28"/>
          <w:szCs w:val="28"/>
        </w:rPr>
        <w:t xml:space="preserve"> 3</w:t>
      </w:r>
      <w:r w:rsidRPr="00AF0197">
        <w:rPr>
          <w:rFonts w:asciiTheme="majorHAnsi" w:hAnsiTheme="majorHAnsi"/>
          <w:sz w:val="28"/>
          <w:szCs w:val="28"/>
        </w:rPr>
        <w:t>:</w:t>
      </w:r>
      <w:r w:rsidR="009A19EC" w:rsidRPr="00AF0197">
        <w:rPr>
          <w:rFonts w:asciiTheme="majorHAnsi" w:hAnsiTheme="majorHAnsi"/>
          <w:sz w:val="28"/>
          <w:szCs w:val="28"/>
        </w:rPr>
        <w:t xml:space="preserve">  1754-1800</w:t>
      </w:r>
      <w:r w:rsidR="00073B00">
        <w:rPr>
          <w:rFonts w:asciiTheme="majorHAnsi" w:hAnsiTheme="majorHAnsi"/>
          <w:sz w:val="28"/>
          <w:szCs w:val="28"/>
        </w:rPr>
        <w:t xml:space="preserve">  </w:t>
      </w:r>
    </w:p>
    <w:p w14:paraId="6B2CE5BE" w14:textId="36225A79" w:rsidR="00CB1DA6" w:rsidRPr="00AF0197" w:rsidRDefault="000A0C66">
      <w:pPr>
        <w:rPr>
          <w:rFonts w:asciiTheme="majorHAnsi" w:hAnsiTheme="majorHAnsi"/>
          <w:sz w:val="28"/>
          <w:szCs w:val="28"/>
        </w:rPr>
      </w:pPr>
      <w:r w:rsidRPr="00AF0197">
        <w:rPr>
          <w:rFonts w:asciiTheme="majorHAnsi" w:hAnsiTheme="majorHAnsi"/>
          <w:sz w:val="28"/>
          <w:szCs w:val="28"/>
        </w:rPr>
        <w:t>BAGPIPE Themes</w:t>
      </w:r>
    </w:p>
    <w:p w14:paraId="34769459" w14:textId="77777777" w:rsidR="000A0C66" w:rsidRPr="00AF0197" w:rsidRDefault="000A0C66">
      <w:pPr>
        <w:rPr>
          <w:rFonts w:asciiTheme="majorHAnsi" w:hAnsiTheme="majorHAnsi"/>
          <w:sz w:val="20"/>
          <w:szCs w:val="20"/>
        </w:rPr>
      </w:pPr>
    </w:p>
    <w:p w14:paraId="4425EA95" w14:textId="77777777" w:rsidR="000A0C66" w:rsidRPr="00AF0197" w:rsidRDefault="000A0C66" w:rsidP="000A0C66">
      <w:pPr>
        <w:rPr>
          <w:rFonts w:asciiTheme="majorHAnsi" w:hAnsiTheme="majorHAnsi"/>
          <w:b/>
          <w:sz w:val="20"/>
          <w:szCs w:val="20"/>
          <w:u w:val="single"/>
        </w:rPr>
      </w:pPr>
      <w:r w:rsidRPr="00AF0197">
        <w:rPr>
          <w:rFonts w:asciiTheme="majorHAnsi" w:hAnsiTheme="majorHAnsi"/>
          <w:b/>
          <w:sz w:val="20"/>
          <w:szCs w:val="20"/>
          <w:u w:val="single"/>
        </w:rPr>
        <w:t>Belief Systems:  Culture and Society</w:t>
      </w:r>
    </w:p>
    <w:p w14:paraId="5D834655" w14:textId="77777777" w:rsidR="00000EBE" w:rsidRPr="00AF0197" w:rsidRDefault="00000EBE" w:rsidP="000A0C66">
      <w:pPr>
        <w:rPr>
          <w:rFonts w:asciiTheme="majorHAnsi" w:hAnsiTheme="majorHAnsi"/>
          <w:sz w:val="20"/>
          <w:szCs w:val="20"/>
        </w:rPr>
      </w:pPr>
    </w:p>
    <w:p w14:paraId="0818B004" w14:textId="5EA57368" w:rsidR="00DF0D92" w:rsidRDefault="00A0382E" w:rsidP="000A0C66">
      <w:pPr>
        <w:pStyle w:val="ListParagraph"/>
        <w:numPr>
          <w:ilvl w:val="0"/>
          <w:numId w:val="3"/>
        </w:numPr>
        <w:rPr>
          <w:rFonts w:asciiTheme="majorHAnsi" w:hAnsiTheme="majorHAnsi"/>
          <w:sz w:val="20"/>
          <w:szCs w:val="20"/>
        </w:rPr>
      </w:pPr>
      <w:r w:rsidRPr="00AF0197">
        <w:rPr>
          <w:rFonts w:asciiTheme="majorHAnsi" w:hAnsiTheme="majorHAnsi"/>
          <w:sz w:val="20"/>
          <w:szCs w:val="20"/>
        </w:rPr>
        <w:t>I</w:t>
      </w:r>
      <w:r w:rsidR="000A0C66" w:rsidRPr="00AF0197">
        <w:rPr>
          <w:rFonts w:asciiTheme="majorHAnsi" w:hAnsiTheme="majorHAnsi"/>
          <w:sz w:val="20"/>
          <w:szCs w:val="20"/>
        </w:rPr>
        <w:t>deas</w:t>
      </w:r>
    </w:p>
    <w:p w14:paraId="520841EB" w14:textId="73721A0C" w:rsidR="0055476E" w:rsidRPr="00141A6A" w:rsidRDefault="0055476E" w:rsidP="0055476E">
      <w:pPr>
        <w:pStyle w:val="ListParagraph"/>
        <w:numPr>
          <w:ilvl w:val="0"/>
          <w:numId w:val="32"/>
        </w:numPr>
        <w:rPr>
          <w:rFonts w:asciiTheme="majorHAnsi" w:hAnsiTheme="majorHAnsi"/>
          <w:i/>
          <w:sz w:val="20"/>
          <w:szCs w:val="20"/>
        </w:rPr>
      </w:pPr>
      <w:r w:rsidRPr="00141A6A">
        <w:rPr>
          <w:rFonts w:asciiTheme="majorHAnsi" w:hAnsiTheme="majorHAnsi"/>
          <w:i/>
          <w:sz w:val="20"/>
          <w:szCs w:val="20"/>
        </w:rPr>
        <w:t>Enlightenment ideas and philosophy inspired many American political thinkers to emphasize individual talent over hereditary privilege, while religion strengthened Americans' view of themselves as a people blessed with liberty.</w:t>
      </w:r>
    </w:p>
    <w:p w14:paraId="7B5E3C16" w14:textId="69341066" w:rsidR="0055476E" w:rsidRPr="00141A6A" w:rsidRDefault="0055476E" w:rsidP="0055476E">
      <w:pPr>
        <w:pStyle w:val="ListParagraph"/>
        <w:numPr>
          <w:ilvl w:val="0"/>
          <w:numId w:val="32"/>
        </w:numPr>
        <w:rPr>
          <w:rFonts w:asciiTheme="majorHAnsi" w:hAnsiTheme="majorHAnsi"/>
          <w:i/>
          <w:sz w:val="20"/>
          <w:szCs w:val="20"/>
        </w:rPr>
      </w:pPr>
      <w:r w:rsidRPr="00141A6A">
        <w:rPr>
          <w:rFonts w:asciiTheme="majorHAnsi" w:hAnsiTheme="majorHAnsi"/>
          <w:i/>
          <w:sz w:val="20"/>
          <w:szCs w:val="20"/>
        </w:rPr>
        <w:t>The colonists' belief in the superiority of republican forms of government based on the natural rights of the people found expression in Thomas Paine's Common Sense and the Declaration of Independence.  The ideas in these documents resonated throughout American history, shaping Americans' understanding of the ideals on which the nation was based.</w:t>
      </w:r>
    </w:p>
    <w:p w14:paraId="0BB26526" w14:textId="55DF2185" w:rsidR="0055476E" w:rsidRPr="00141A6A" w:rsidRDefault="0055476E" w:rsidP="0055476E">
      <w:pPr>
        <w:pStyle w:val="ListParagraph"/>
        <w:numPr>
          <w:ilvl w:val="0"/>
          <w:numId w:val="32"/>
        </w:numPr>
        <w:rPr>
          <w:rFonts w:asciiTheme="majorHAnsi" w:hAnsiTheme="majorHAnsi"/>
          <w:i/>
          <w:sz w:val="20"/>
          <w:szCs w:val="20"/>
        </w:rPr>
      </w:pPr>
      <w:r w:rsidRPr="00141A6A">
        <w:rPr>
          <w:rFonts w:asciiTheme="majorHAnsi" w:hAnsiTheme="majorHAnsi"/>
          <w:i/>
          <w:sz w:val="20"/>
          <w:szCs w:val="20"/>
        </w:rPr>
        <w:t>The American Revolution and the ideals set forth in the Declaration of Independence reverberated in France, Haiti, and Latin America, inspiring future independence movements.</w:t>
      </w:r>
    </w:p>
    <w:p w14:paraId="0C493773" w14:textId="77777777" w:rsidR="00DF0D92" w:rsidRPr="00AF0197" w:rsidRDefault="00DF0D92" w:rsidP="00DF0D92">
      <w:pPr>
        <w:ind w:left="360"/>
        <w:rPr>
          <w:rFonts w:asciiTheme="majorHAnsi" w:hAnsiTheme="majorHAnsi"/>
          <w:sz w:val="20"/>
          <w:szCs w:val="20"/>
        </w:rPr>
      </w:pPr>
    </w:p>
    <w:p w14:paraId="4284CD6A" w14:textId="77777777" w:rsidR="000A0C66" w:rsidRPr="00AF0197" w:rsidRDefault="000A0C66" w:rsidP="000A0C66">
      <w:pPr>
        <w:pStyle w:val="ListParagraph"/>
        <w:numPr>
          <w:ilvl w:val="0"/>
          <w:numId w:val="3"/>
        </w:numPr>
        <w:rPr>
          <w:rFonts w:asciiTheme="majorHAnsi" w:hAnsiTheme="majorHAnsi"/>
          <w:sz w:val="20"/>
          <w:szCs w:val="20"/>
        </w:rPr>
      </w:pPr>
      <w:r w:rsidRPr="00AF0197">
        <w:rPr>
          <w:rFonts w:asciiTheme="majorHAnsi" w:hAnsiTheme="majorHAnsi"/>
          <w:sz w:val="20"/>
          <w:szCs w:val="20"/>
        </w:rPr>
        <w:t>Religion and Literature</w:t>
      </w:r>
    </w:p>
    <w:p w14:paraId="39D9CF8C" w14:textId="77777777" w:rsidR="00DF0D92" w:rsidRPr="00AF0197" w:rsidRDefault="00DF0D92" w:rsidP="00DF0D92">
      <w:pPr>
        <w:ind w:left="360"/>
        <w:rPr>
          <w:rFonts w:asciiTheme="majorHAnsi" w:hAnsiTheme="majorHAnsi"/>
          <w:sz w:val="20"/>
          <w:szCs w:val="20"/>
        </w:rPr>
      </w:pPr>
    </w:p>
    <w:p w14:paraId="4E897E4D" w14:textId="41F2C85F" w:rsidR="00A0382E" w:rsidRPr="00AF0197" w:rsidRDefault="00A0382E" w:rsidP="000A0C66">
      <w:pPr>
        <w:pStyle w:val="ListParagraph"/>
        <w:numPr>
          <w:ilvl w:val="0"/>
          <w:numId w:val="3"/>
        </w:numPr>
        <w:rPr>
          <w:rFonts w:asciiTheme="majorHAnsi" w:hAnsiTheme="majorHAnsi"/>
          <w:sz w:val="20"/>
          <w:szCs w:val="20"/>
        </w:rPr>
      </w:pPr>
      <w:r w:rsidRPr="00AF0197">
        <w:rPr>
          <w:rFonts w:asciiTheme="majorHAnsi" w:hAnsiTheme="majorHAnsi"/>
          <w:sz w:val="20"/>
          <w:szCs w:val="20"/>
        </w:rPr>
        <w:t>Art and Literature</w:t>
      </w:r>
    </w:p>
    <w:p w14:paraId="13AD3AC8" w14:textId="77777777" w:rsidR="00DF0D92" w:rsidRPr="00AF0197" w:rsidRDefault="00DF0D92" w:rsidP="00DF0D92">
      <w:pPr>
        <w:ind w:left="1080"/>
        <w:rPr>
          <w:rFonts w:asciiTheme="majorHAnsi" w:hAnsiTheme="majorHAnsi"/>
          <w:i/>
          <w:sz w:val="20"/>
          <w:szCs w:val="20"/>
        </w:rPr>
      </w:pPr>
    </w:p>
    <w:p w14:paraId="7BC94694" w14:textId="77777777" w:rsidR="000A0C66" w:rsidRPr="00AF0197" w:rsidRDefault="000A0C66" w:rsidP="000A0C66">
      <w:pPr>
        <w:pStyle w:val="ListParagraph"/>
        <w:numPr>
          <w:ilvl w:val="0"/>
          <w:numId w:val="3"/>
        </w:numPr>
        <w:rPr>
          <w:rFonts w:asciiTheme="majorHAnsi" w:hAnsiTheme="majorHAnsi"/>
          <w:sz w:val="20"/>
          <w:szCs w:val="20"/>
        </w:rPr>
      </w:pPr>
      <w:r w:rsidRPr="00AF0197">
        <w:rPr>
          <w:rFonts w:asciiTheme="majorHAnsi" w:hAnsiTheme="majorHAnsi"/>
          <w:sz w:val="20"/>
          <w:szCs w:val="20"/>
        </w:rPr>
        <w:t>Cultural Values</w:t>
      </w:r>
    </w:p>
    <w:p w14:paraId="5B2497F0" w14:textId="77777777" w:rsidR="00DF0D92" w:rsidRPr="00AF0197" w:rsidRDefault="00DF0D92" w:rsidP="00DF0D92">
      <w:pPr>
        <w:ind w:left="360"/>
        <w:rPr>
          <w:rFonts w:asciiTheme="majorHAnsi" w:hAnsiTheme="majorHAnsi"/>
          <w:sz w:val="20"/>
          <w:szCs w:val="20"/>
        </w:rPr>
      </w:pPr>
    </w:p>
    <w:p w14:paraId="73A58B42" w14:textId="77777777" w:rsidR="000A0C66" w:rsidRPr="00AF0197" w:rsidRDefault="000A0C66" w:rsidP="000A0C66">
      <w:pPr>
        <w:pStyle w:val="ListParagraph"/>
        <w:numPr>
          <w:ilvl w:val="0"/>
          <w:numId w:val="3"/>
        </w:numPr>
        <w:rPr>
          <w:rFonts w:asciiTheme="majorHAnsi" w:hAnsiTheme="majorHAnsi"/>
          <w:sz w:val="20"/>
          <w:szCs w:val="20"/>
        </w:rPr>
      </w:pPr>
      <w:r w:rsidRPr="00AF0197">
        <w:rPr>
          <w:rFonts w:asciiTheme="majorHAnsi" w:hAnsiTheme="majorHAnsi"/>
          <w:sz w:val="20"/>
          <w:szCs w:val="20"/>
        </w:rPr>
        <w:t>Science</w:t>
      </w:r>
    </w:p>
    <w:p w14:paraId="04BF848A" w14:textId="77777777" w:rsidR="00DF0D92" w:rsidRPr="00AF0197" w:rsidRDefault="00DF0D92" w:rsidP="00DF0D92">
      <w:pPr>
        <w:ind w:left="360"/>
        <w:rPr>
          <w:rFonts w:asciiTheme="majorHAnsi" w:hAnsiTheme="majorHAnsi"/>
          <w:sz w:val="20"/>
          <w:szCs w:val="20"/>
        </w:rPr>
      </w:pPr>
    </w:p>
    <w:p w14:paraId="30DC479B" w14:textId="77777777" w:rsidR="000A0C66" w:rsidRDefault="000A0C66" w:rsidP="000A0C66">
      <w:pPr>
        <w:pStyle w:val="ListParagraph"/>
        <w:numPr>
          <w:ilvl w:val="0"/>
          <w:numId w:val="3"/>
        </w:numPr>
        <w:rPr>
          <w:rFonts w:asciiTheme="majorHAnsi" w:hAnsiTheme="majorHAnsi"/>
          <w:sz w:val="20"/>
          <w:szCs w:val="20"/>
        </w:rPr>
      </w:pPr>
      <w:r w:rsidRPr="00AF0197">
        <w:rPr>
          <w:rFonts w:asciiTheme="majorHAnsi" w:hAnsiTheme="majorHAnsi"/>
          <w:sz w:val="20"/>
          <w:szCs w:val="20"/>
        </w:rPr>
        <w:t>Morality and Moral Values</w:t>
      </w:r>
    </w:p>
    <w:p w14:paraId="253510D6" w14:textId="30D34A59" w:rsidR="0055476E" w:rsidRPr="0055476E" w:rsidRDefault="0055476E" w:rsidP="0055476E">
      <w:pPr>
        <w:pStyle w:val="ListParagraph"/>
        <w:numPr>
          <w:ilvl w:val="0"/>
          <w:numId w:val="33"/>
        </w:numPr>
        <w:rPr>
          <w:rFonts w:asciiTheme="majorHAnsi" w:hAnsiTheme="majorHAnsi"/>
          <w:i/>
          <w:sz w:val="20"/>
          <w:szCs w:val="20"/>
        </w:rPr>
      </w:pPr>
      <w:r w:rsidRPr="0055476E">
        <w:rPr>
          <w:rFonts w:asciiTheme="majorHAnsi" w:hAnsiTheme="majorHAnsi"/>
          <w:i/>
          <w:sz w:val="20"/>
          <w:szCs w:val="20"/>
        </w:rPr>
        <w:t>In response to women's participation in the American Revolution, Enlightenment ideas, and women's appeals for expanded roles, an ideal of "republican motherhood" gained popularity.  It called on women to teach republican values within the family and granted women a new importance in American political culture.</w:t>
      </w:r>
    </w:p>
    <w:p w14:paraId="0DB3DD0E" w14:textId="77777777" w:rsidR="000A0C66" w:rsidRPr="00AF0197" w:rsidRDefault="000A0C66">
      <w:pPr>
        <w:rPr>
          <w:rFonts w:asciiTheme="majorHAnsi" w:hAnsiTheme="majorHAnsi"/>
          <w:sz w:val="20"/>
          <w:szCs w:val="20"/>
        </w:rPr>
      </w:pPr>
    </w:p>
    <w:p w14:paraId="48340A19" w14:textId="77777777" w:rsidR="000A0C66" w:rsidRPr="00AF0197" w:rsidRDefault="000A0C66">
      <w:pPr>
        <w:rPr>
          <w:rFonts w:asciiTheme="majorHAnsi" w:hAnsiTheme="majorHAnsi"/>
          <w:b/>
          <w:sz w:val="20"/>
          <w:szCs w:val="20"/>
          <w:u w:val="single"/>
        </w:rPr>
      </w:pPr>
      <w:r w:rsidRPr="00AF0197">
        <w:rPr>
          <w:rFonts w:asciiTheme="majorHAnsi" w:hAnsiTheme="majorHAnsi"/>
          <w:b/>
          <w:sz w:val="20"/>
          <w:szCs w:val="20"/>
          <w:u w:val="single"/>
        </w:rPr>
        <w:t>America in the World:  Global Context</w:t>
      </w:r>
    </w:p>
    <w:p w14:paraId="61A7BCB3" w14:textId="77777777" w:rsidR="00DF0D92" w:rsidRPr="00AF0197" w:rsidRDefault="00DF0D92">
      <w:pPr>
        <w:rPr>
          <w:rFonts w:asciiTheme="majorHAnsi" w:hAnsiTheme="majorHAnsi"/>
          <w:sz w:val="20"/>
          <w:szCs w:val="20"/>
        </w:rPr>
      </w:pPr>
    </w:p>
    <w:p w14:paraId="0F743AC6" w14:textId="77777777" w:rsidR="000A0C66" w:rsidRPr="00AF0197" w:rsidRDefault="000A0C66" w:rsidP="000A0C66">
      <w:pPr>
        <w:pStyle w:val="ListParagraph"/>
        <w:numPr>
          <w:ilvl w:val="0"/>
          <w:numId w:val="4"/>
        </w:numPr>
        <w:rPr>
          <w:rFonts w:asciiTheme="majorHAnsi" w:hAnsiTheme="majorHAnsi"/>
          <w:sz w:val="20"/>
          <w:szCs w:val="20"/>
        </w:rPr>
      </w:pPr>
      <w:r w:rsidRPr="00AF0197">
        <w:rPr>
          <w:rFonts w:asciiTheme="majorHAnsi" w:hAnsiTheme="majorHAnsi"/>
          <w:sz w:val="20"/>
          <w:szCs w:val="20"/>
        </w:rPr>
        <w:t>Competition for Resources</w:t>
      </w:r>
    </w:p>
    <w:p w14:paraId="7AFF0587" w14:textId="77777777" w:rsidR="00DF0D92" w:rsidRPr="00AF0197" w:rsidRDefault="00DF0D92" w:rsidP="00DF0D92">
      <w:pPr>
        <w:ind w:left="360"/>
        <w:rPr>
          <w:rFonts w:asciiTheme="majorHAnsi" w:hAnsiTheme="majorHAnsi"/>
          <w:sz w:val="20"/>
          <w:szCs w:val="20"/>
        </w:rPr>
      </w:pPr>
    </w:p>
    <w:p w14:paraId="78FF81A9" w14:textId="77777777" w:rsidR="000A0C66" w:rsidRDefault="000A0C66" w:rsidP="000A0C66">
      <w:pPr>
        <w:pStyle w:val="ListParagraph"/>
        <w:numPr>
          <w:ilvl w:val="0"/>
          <w:numId w:val="4"/>
        </w:numPr>
        <w:rPr>
          <w:rFonts w:asciiTheme="majorHAnsi" w:hAnsiTheme="majorHAnsi"/>
          <w:sz w:val="20"/>
          <w:szCs w:val="20"/>
        </w:rPr>
      </w:pPr>
      <w:r w:rsidRPr="00AF0197">
        <w:rPr>
          <w:rFonts w:asciiTheme="majorHAnsi" w:hAnsiTheme="majorHAnsi"/>
          <w:sz w:val="20"/>
          <w:szCs w:val="20"/>
        </w:rPr>
        <w:t>Foreign Policy and Diplomacy</w:t>
      </w:r>
    </w:p>
    <w:p w14:paraId="60704705" w14:textId="597DB8FF" w:rsidR="007604A7" w:rsidRPr="007604A7" w:rsidRDefault="007604A7" w:rsidP="007604A7">
      <w:pPr>
        <w:pStyle w:val="ListParagraph"/>
        <w:numPr>
          <w:ilvl w:val="0"/>
          <w:numId w:val="33"/>
        </w:numPr>
        <w:rPr>
          <w:rFonts w:asciiTheme="majorHAnsi" w:hAnsiTheme="majorHAnsi"/>
          <w:sz w:val="20"/>
          <w:szCs w:val="20"/>
        </w:rPr>
      </w:pPr>
      <w:r>
        <w:rPr>
          <w:rFonts w:asciiTheme="majorHAnsi" w:hAnsiTheme="majorHAnsi"/>
          <w:sz w:val="20"/>
          <w:szCs w:val="20"/>
        </w:rPr>
        <w:t>The United States government forged diplomatic initiatives aimed at dealing with the continued British and Spanish presence in North America, as U.S. settlers migrated beyond the Appalachians and sought free navigation of the Mississippi River.</w:t>
      </w:r>
    </w:p>
    <w:p w14:paraId="30243B2E" w14:textId="77777777" w:rsidR="00DF0D92" w:rsidRPr="00AF0197" w:rsidRDefault="00DF0D92" w:rsidP="00DF0D92">
      <w:pPr>
        <w:ind w:left="360"/>
        <w:rPr>
          <w:rFonts w:asciiTheme="majorHAnsi" w:hAnsiTheme="majorHAnsi"/>
          <w:sz w:val="20"/>
          <w:szCs w:val="20"/>
        </w:rPr>
      </w:pPr>
    </w:p>
    <w:p w14:paraId="7D1E3863" w14:textId="77777777" w:rsidR="000A0C66" w:rsidRDefault="000A0C66" w:rsidP="000A0C66">
      <w:pPr>
        <w:pStyle w:val="ListParagraph"/>
        <w:numPr>
          <w:ilvl w:val="0"/>
          <w:numId w:val="4"/>
        </w:numPr>
        <w:rPr>
          <w:rFonts w:asciiTheme="majorHAnsi" w:hAnsiTheme="majorHAnsi"/>
          <w:sz w:val="20"/>
          <w:szCs w:val="20"/>
        </w:rPr>
      </w:pPr>
      <w:r w:rsidRPr="00AF0197">
        <w:rPr>
          <w:rFonts w:asciiTheme="majorHAnsi" w:hAnsiTheme="majorHAnsi"/>
          <w:sz w:val="20"/>
          <w:szCs w:val="20"/>
        </w:rPr>
        <w:t>Expansionism and imperialism</w:t>
      </w:r>
    </w:p>
    <w:p w14:paraId="168CD8E1" w14:textId="77777777" w:rsidR="00E9527D" w:rsidRPr="00E9527D" w:rsidRDefault="00E9527D" w:rsidP="00E9527D">
      <w:pPr>
        <w:ind w:left="360"/>
        <w:rPr>
          <w:rFonts w:asciiTheme="majorHAnsi" w:hAnsiTheme="majorHAnsi"/>
          <w:sz w:val="20"/>
          <w:szCs w:val="20"/>
        </w:rPr>
      </w:pPr>
    </w:p>
    <w:p w14:paraId="0D926F22" w14:textId="59AB2A91" w:rsidR="00E9527D" w:rsidRPr="00E9527D" w:rsidRDefault="00E9527D" w:rsidP="00E9527D">
      <w:pPr>
        <w:pStyle w:val="ListParagraph"/>
        <w:numPr>
          <w:ilvl w:val="0"/>
          <w:numId w:val="33"/>
        </w:numPr>
        <w:rPr>
          <w:rFonts w:asciiTheme="majorHAnsi" w:hAnsiTheme="majorHAnsi"/>
          <w:sz w:val="20"/>
          <w:szCs w:val="20"/>
        </w:rPr>
      </w:pPr>
      <w:r>
        <w:rPr>
          <w:rFonts w:asciiTheme="majorHAnsi" w:hAnsiTheme="majorHAnsi"/>
          <w:sz w:val="20"/>
          <w:szCs w:val="20"/>
        </w:rPr>
        <w:t>An ambiguous relationship between the federal government and American Indian tribes contributed to problems regarding treaties and American Indian legal claims relating to the seizure of their lands.</w:t>
      </w:r>
    </w:p>
    <w:p w14:paraId="75883843" w14:textId="77777777" w:rsidR="00DF0D92" w:rsidRPr="00AF0197" w:rsidRDefault="00DF0D92" w:rsidP="00DF0D92">
      <w:pPr>
        <w:ind w:left="720"/>
        <w:rPr>
          <w:rFonts w:asciiTheme="majorHAnsi" w:hAnsiTheme="majorHAnsi"/>
          <w:i/>
          <w:sz w:val="20"/>
          <w:szCs w:val="20"/>
        </w:rPr>
      </w:pPr>
    </w:p>
    <w:p w14:paraId="0B6621E2" w14:textId="77777777" w:rsidR="000A0C66" w:rsidRPr="00AF0197" w:rsidRDefault="000A0C66" w:rsidP="000A0C66">
      <w:pPr>
        <w:pStyle w:val="ListParagraph"/>
        <w:numPr>
          <w:ilvl w:val="0"/>
          <w:numId w:val="4"/>
        </w:numPr>
        <w:rPr>
          <w:rFonts w:asciiTheme="majorHAnsi" w:hAnsiTheme="majorHAnsi"/>
          <w:sz w:val="20"/>
          <w:szCs w:val="20"/>
        </w:rPr>
      </w:pPr>
      <w:r w:rsidRPr="00AF0197">
        <w:rPr>
          <w:rFonts w:asciiTheme="majorHAnsi" w:hAnsiTheme="majorHAnsi"/>
          <w:sz w:val="20"/>
          <w:szCs w:val="20"/>
        </w:rPr>
        <w:t>Global Conflicts (World Wars)</w:t>
      </w:r>
    </w:p>
    <w:p w14:paraId="2595453A" w14:textId="77777777" w:rsidR="002935B7" w:rsidRPr="00AF0197" w:rsidRDefault="002935B7" w:rsidP="002935B7">
      <w:pPr>
        <w:ind w:left="360"/>
        <w:rPr>
          <w:rFonts w:asciiTheme="majorHAnsi" w:hAnsiTheme="majorHAnsi"/>
          <w:sz w:val="20"/>
          <w:szCs w:val="20"/>
        </w:rPr>
      </w:pPr>
    </w:p>
    <w:p w14:paraId="059FFD49" w14:textId="5EA75593" w:rsidR="002935B7" w:rsidRPr="00AF0197" w:rsidRDefault="002935B7" w:rsidP="002935B7">
      <w:pPr>
        <w:pStyle w:val="ListParagraph"/>
        <w:numPr>
          <w:ilvl w:val="0"/>
          <w:numId w:val="29"/>
        </w:numPr>
        <w:rPr>
          <w:rFonts w:asciiTheme="majorHAnsi" w:hAnsiTheme="majorHAnsi"/>
          <w:i/>
          <w:sz w:val="20"/>
          <w:szCs w:val="20"/>
        </w:rPr>
      </w:pPr>
      <w:r w:rsidRPr="00AF0197">
        <w:rPr>
          <w:rFonts w:asciiTheme="majorHAnsi" w:hAnsiTheme="majorHAnsi"/>
          <w:i/>
          <w:sz w:val="20"/>
          <w:szCs w:val="20"/>
        </w:rPr>
        <w:t>Colonial rivalry intensified between Britain and France in the mid-18th century, as the growing population of the British colonies expanded into the interior of North America, threatening French-Indian trade networks and American Indian autonomy.</w:t>
      </w:r>
    </w:p>
    <w:p w14:paraId="2A598917" w14:textId="77777777" w:rsidR="002935B7" w:rsidRPr="00AF0197" w:rsidRDefault="002935B7" w:rsidP="002935B7">
      <w:pPr>
        <w:ind w:left="720"/>
        <w:rPr>
          <w:rFonts w:asciiTheme="majorHAnsi" w:hAnsiTheme="majorHAnsi"/>
          <w:i/>
          <w:sz w:val="20"/>
          <w:szCs w:val="20"/>
        </w:rPr>
      </w:pPr>
    </w:p>
    <w:p w14:paraId="581E6952" w14:textId="21BB5285" w:rsidR="002935B7" w:rsidRDefault="002935B7" w:rsidP="002935B7">
      <w:pPr>
        <w:pStyle w:val="ListParagraph"/>
        <w:numPr>
          <w:ilvl w:val="0"/>
          <w:numId w:val="29"/>
        </w:numPr>
        <w:rPr>
          <w:rFonts w:asciiTheme="majorHAnsi" w:hAnsiTheme="majorHAnsi"/>
          <w:i/>
          <w:sz w:val="20"/>
          <w:szCs w:val="20"/>
        </w:rPr>
      </w:pPr>
      <w:r w:rsidRPr="00AF0197">
        <w:rPr>
          <w:rFonts w:asciiTheme="majorHAnsi" w:hAnsiTheme="majorHAnsi"/>
          <w:i/>
          <w:sz w:val="20"/>
          <w:szCs w:val="20"/>
        </w:rPr>
        <w:lastRenderedPageBreak/>
        <w:t>Britain achieved a major expansion of its territorial holdings by defeating the French, but at tremendous expense, setting the stage for imperial efforts to raise revenue and consolidate control over the colonies.</w:t>
      </w:r>
    </w:p>
    <w:p w14:paraId="070A3126" w14:textId="77777777" w:rsidR="007604A7" w:rsidRPr="007604A7" w:rsidRDefault="007604A7" w:rsidP="007604A7">
      <w:pPr>
        <w:ind w:left="720"/>
        <w:rPr>
          <w:rFonts w:asciiTheme="majorHAnsi" w:hAnsiTheme="majorHAnsi"/>
          <w:i/>
          <w:sz w:val="20"/>
          <w:szCs w:val="20"/>
        </w:rPr>
      </w:pPr>
    </w:p>
    <w:p w14:paraId="472EE567" w14:textId="6D23874B" w:rsidR="007604A7" w:rsidRDefault="007604A7" w:rsidP="002935B7">
      <w:pPr>
        <w:pStyle w:val="ListParagraph"/>
        <w:numPr>
          <w:ilvl w:val="0"/>
          <w:numId w:val="29"/>
        </w:numPr>
        <w:rPr>
          <w:rFonts w:asciiTheme="majorHAnsi" w:hAnsiTheme="majorHAnsi"/>
          <w:i/>
          <w:sz w:val="20"/>
          <w:szCs w:val="20"/>
        </w:rPr>
      </w:pPr>
      <w:r>
        <w:rPr>
          <w:rFonts w:asciiTheme="majorHAnsi" w:hAnsiTheme="majorHAnsi"/>
          <w:i/>
          <w:sz w:val="20"/>
          <w:szCs w:val="20"/>
        </w:rPr>
        <w:t>War between France and Britain resulting from the French Revolution presented challenges to the United States over issues of free trade and foreign policy and fostered political disagreement.</w:t>
      </w:r>
    </w:p>
    <w:p w14:paraId="0CC8F172" w14:textId="77777777" w:rsidR="007604A7" w:rsidRPr="007604A7" w:rsidRDefault="007604A7" w:rsidP="007604A7">
      <w:pPr>
        <w:ind w:left="720"/>
        <w:rPr>
          <w:rFonts w:asciiTheme="majorHAnsi" w:hAnsiTheme="majorHAnsi"/>
          <w:i/>
          <w:sz w:val="20"/>
          <w:szCs w:val="20"/>
        </w:rPr>
      </w:pPr>
      <w:bookmarkStart w:id="0" w:name="_GoBack"/>
      <w:bookmarkEnd w:id="0"/>
    </w:p>
    <w:p w14:paraId="783B1B70" w14:textId="0E9888E8" w:rsidR="007604A7" w:rsidRPr="00AF0197" w:rsidRDefault="007604A7" w:rsidP="002935B7">
      <w:pPr>
        <w:pStyle w:val="ListParagraph"/>
        <w:numPr>
          <w:ilvl w:val="0"/>
          <w:numId w:val="29"/>
        </w:numPr>
        <w:rPr>
          <w:rFonts w:asciiTheme="majorHAnsi" w:hAnsiTheme="majorHAnsi"/>
          <w:i/>
          <w:sz w:val="20"/>
          <w:szCs w:val="20"/>
        </w:rPr>
      </w:pPr>
      <w:r>
        <w:rPr>
          <w:rFonts w:asciiTheme="majorHAnsi" w:hAnsiTheme="majorHAnsi"/>
          <w:i/>
          <w:sz w:val="20"/>
          <w:szCs w:val="20"/>
        </w:rPr>
        <w:t>George Washington's Farewell Address encouraged national unity, as he cautioned against political factions and warned about the danger of permanent foreign alliances.</w:t>
      </w:r>
    </w:p>
    <w:p w14:paraId="2A4FFED0" w14:textId="77777777" w:rsidR="00DF0D92" w:rsidRPr="00AF0197" w:rsidRDefault="00DF0D92" w:rsidP="00DF0D92">
      <w:pPr>
        <w:ind w:left="360"/>
        <w:rPr>
          <w:rFonts w:asciiTheme="majorHAnsi" w:hAnsiTheme="majorHAnsi"/>
          <w:sz w:val="20"/>
          <w:szCs w:val="20"/>
        </w:rPr>
      </w:pPr>
    </w:p>
    <w:p w14:paraId="682E8E93" w14:textId="77777777" w:rsidR="000A0C66" w:rsidRDefault="000A0C66" w:rsidP="000A0C66">
      <w:pPr>
        <w:pStyle w:val="ListParagraph"/>
        <w:numPr>
          <w:ilvl w:val="0"/>
          <w:numId w:val="4"/>
        </w:numPr>
        <w:rPr>
          <w:rFonts w:asciiTheme="majorHAnsi" w:hAnsiTheme="majorHAnsi"/>
          <w:sz w:val="20"/>
          <w:szCs w:val="20"/>
        </w:rPr>
      </w:pPr>
      <w:r w:rsidRPr="00AF0197">
        <w:rPr>
          <w:rFonts w:asciiTheme="majorHAnsi" w:hAnsiTheme="majorHAnsi"/>
          <w:sz w:val="20"/>
          <w:szCs w:val="20"/>
        </w:rPr>
        <w:t>Military and Economic</w:t>
      </w:r>
    </w:p>
    <w:p w14:paraId="448B1D21" w14:textId="77777777" w:rsidR="005E3486" w:rsidRPr="005E3486" w:rsidRDefault="005E3486" w:rsidP="005E3486">
      <w:pPr>
        <w:ind w:left="360"/>
        <w:rPr>
          <w:rFonts w:asciiTheme="majorHAnsi" w:hAnsiTheme="majorHAnsi"/>
          <w:sz w:val="20"/>
          <w:szCs w:val="20"/>
        </w:rPr>
      </w:pPr>
    </w:p>
    <w:p w14:paraId="13D66053" w14:textId="06FEDBFD" w:rsidR="0054491B" w:rsidRPr="0055476E" w:rsidRDefault="0054491B" w:rsidP="0054491B">
      <w:pPr>
        <w:pStyle w:val="ListParagraph"/>
        <w:numPr>
          <w:ilvl w:val="0"/>
          <w:numId w:val="31"/>
        </w:numPr>
        <w:rPr>
          <w:rFonts w:asciiTheme="majorHAnsi" w:hAnsiTheme="majorHAnsi"/>
          <w:i/>
          <w:sz w:val="20"/>
          <w:szCs w:val="20"/>
        </w:rPr>
      </w:pPr>
      <w:r w:rsidRPr="0055476E">
        <w:rPr>
          <w:rFonts w:asciiTheme="majorHAnsi" w:hAnsiTheme="majorHAnsi"/>
          <w:i/>
          <w:sz w:val="20"/>
          <w:szCs w:val="20"/>
        </w:rPr>
        <w:t>In the face of economic shortages and the British military occupation of some regions, men and women mobilized in large numbers to provide financial and material support to the Patriot movement.</w:t>
      </w:r>
    </w:p>
    <w:p w14:paraId="3FDFC705" w14:textId="77777777" w:rsidR="005E3486" w:rsidRPr="005E3486" w:rsidRDefault="005E3486" w:rsidP="005E3486">
      <w:pPr>
        <w:ind w:left="720"/>
        <w:rPr>
          <w:rFonts w:asciiTheme="majorHAnsi" w:hAnsiTheme="majorHAnsi"/>
          <w:sz w:val="20"/>
          <w:szCs w:val="20"/>
        </w:rPr>
      </w:pPr>
    </w:p>
    <w:p w14:paraId="073D3818" w14:textId="529DB6B3" w:rsidR="00394839" w:rsidRPr="0055476E" w:rsidRDefault="00394839" w:rsidP="0054491B">
      <w:pPr>
        <w:pStyle w:val="ListParagraph"/>
        <w:numPr>
          <w:ilvl w:val="0"/>
          <w:numId w:val="31"/>
        </w:numPr>
        <w:rPr>
          <w:rFonts w:asciiTheme="majorHAnsi" w:hAnsiTheme="majorHAnsi"/>
          <w:i/>
          <w:sz w:val="20"/>
          <w:szCs w:val="20"/>
        </w:rPr>
      </w:pPr>
      <w:r w:rsidRPr="0055476E">
        <w:rPr>
          <w:rFonts w:asciiTheme="majorHAnsi" w:hAnsiTheme="majorHAnsi"/>
          <w:i/>
          <w:sz w:val="20"/>
          <w:szCs w:val="20"/>
        </w:rPr>
        <w:t>Despite considerable loyalist opposition, as well as Great Britain's apparently overwhelming military and financial advantages, the Patriot cause succeeded because of the actions of colonial militias and the Continental Army, George Washington's military leadership, the colonists' ideological commitment and resilience, and assistance sent by European allies.</w:t>
      </w:r>
    </w:p>
    <w:p w14:paraId="5D209570" w14:textId="77777777" w:rsidR="000A0C66" w:rsidRPr="0055476E" w:rsidRDefault="000A0C66">
      <w:pPr>
        <w:rPr>
          <w:rFonts w:asciiTheme="majorHAnsi" w:hAnsiTheme="majorHAnsi"/>
          <w:i/>
          <w:sz w:val="20"/>
          <w:szCs w:val="20"/>
        </w:rPr>
      </w:pPr>
    </w:p>
    <w:p w14:paraId="4611C314" w14:textId="77777777" w:rsidR="000A0C66" w:rsidRPr="00AF0197" w:rsidRDefault="000A0C66">
      <w:pPr>
        <w:rPr>
          <w:rFonts w:asciiTheme="majorHAnsi" w:hAnsiTheme="majorHAnsi"/>
          <w:b/>
          <w:sz w:val="20"/>
          <w:szCs w:val="20"/>
          <w:u w:val="single"/>
        </w:rPr>
      </w:pPr>
      <w:r w:rsidRPr="00AF0197">
        <w:rPr>
          <w:rFonts w:asciiTheme="majorHAnsi" w:hAnsiTheme="majorHAnsi"/>
          <w:b/>
          <w:sz w:val="20"/>
          <w:szCs w:val="20"/>
          <w:u w:val="single"/>
        </w:rPr>
        <w:t>Geography &amp; Environment:  Physical and Human</w:t>
      </w:r>
    </w:p>
    <w:p w14:paraId="361E888E" w14:textId="77777777" w:rsidR="00DF0D92" w:rsidRPr="00AF0197" w:rsidRDefault="00DF0D92">
      <w:pPr>
        <w:rPr>
          <w:rFonts w:asciiTheme="majorHAnsi" w:hAnsiTheme="majorHAnsi"/>
          <w:b/>
          <w:sz w:val="20"/>
          <w:szCs w:val="20"/>
        </w:rPr>
      </w:pPr>
    </w:p>
    <w:p w14:paraId="3275A47E" w14:textId="77777777" w:rsidR="000A0C66" w:rsidRPr="00AF0197" w:rsidRDefault="000A0C66" w:rsidP="000A0C66">
      <w:pPr>
        <w:pStyle w:val="ListParagraph"/>
        <w:numPr>
          <w:ilvl w:val="0"/>
          <w:numId w:val="5"/>
        </w:numPr>
        <w:rPr>
          <w:rFonts w:asciiTheme="majorHAnsi" w:hAnsiTheme="majorHAnsi"/>
          <w:sz w:val="20"/>
          <w:szCs w:val="20"/>
        </w:rPr>
      </w:pPr>
      <w:r w:rsidRPr="00AF0197">
        <w:rPr>
          <w:rFonts w:asciiTheme="majorHAnsi" w:hAnsiTheme="majorHAnsi"/>
          <w:sz w:val="20"/>
          <w:szCs w:val="20"/>
        </w:rPr>
        <w:t>Climate, Environment, and Geography</w:t>
      </w:r>
    </w:p>
    <w:p w14:paraId="4C698FB8" w14:textId="77777777" w:rsidR="00DF0D92" w:rsidRPr="00AF0197" w:rsidRDefault="00DF0D92" w:rsidP="00DF0D92">
      <w:pPr>
        <w:ind w:left="360"/>
        <w:rPr>
          <w:rFonts w:asciiTheme="majorHAnsi" w:hAnsiTheme="majorHAnsi"/>
          <w:sz w:val="20"/>
          <w:szCs w:val="20"/>
        </w:rPr>
      </w:pPr>
    </w:p>
    <w:p w14:paraId="66344186" w14:textId="77777777" w:rsidR="000A0C66" w:rsidRPr="00AF0197" w:rsidRDefault="000A0C66" w:rsidP="000A0C66">
      <w:pPr>
        <w:pStyle w:val="ListParagraph"/>
        <w:numPr>
          <w:ilvl w:val="0"/>
          <w:numId w:val="5"/>
        </w:numPr>
        <w:rPr>
          <w:rFonts w:asciiTheme="majorHAnsi" w:hAnsiTheme="majorHAnsi"/>
          <w:sz w:val="20"/>
          <w:szCs w:val="20"/>
        </w:rPr>
      </w:pPr>
      <w:r w:rsidRPr="00AF0197">
        <w:rPr>
          <w:rFonts w:asciiTheme="majorHAnsi" w:hAnsiTheme="majorHAnsi"/>
          <w:sz w:val="20"/>
          <w:szCs w:val="20"/>
        </w:rPr>
        <w:t>Natural Resources</w:t>
      </w:r>
    </w:p>
    <w:p w14:paraId="623ABE96" w14:textId="77777777" w:rsidR="00796B56" w:rsidRPr="00AF0197" w:rsidRDefault="00796B56" w:rsidP="00796B56">
      <w:pPr>
        <w:ind w:left="360"/>
        <w:rPr>
          <w:rFonts w:asciiTheme="majorHAnsi" w:hAnsiTheme="majorHAnsi"/>
          <w:sz w:val="20"/>
          <w:szCs w:val="20"/>
        </w:rPr>
      </w:pPr>
    </w:p>
    <w:p w14:paraId="7DC2A404" w14:textId="77777777" w:rsidR="000A0C66" w:rsidRPr="00AF0197" w:rsidRDefault="000A0C66" w:rsidP="000A0C66">
      <w:pPr>
        <w:pStyle w:val="ListParagraph"/>
        <w:numPr>
          <w:ilvl w:val="0"/>
          <w:numId w:val="5"/>
        </w:numPr>
        <w:rPr>
          <w:rFonts w:asciiTheme="majorHAnsi" w:hAnsiTheme="majorHAnsi"/>
          <w:sz w:val="20"/>
          <w:szCs w:val="20"/>
        </w:rPr>
      </w:pPr>
      <w:r w:rsidRPr="00AF0197">
        <w:rPr>
          <w:rFonts w:asciiTheme="majorHAnsi" w:hAnsiTheme="majorHAnsi"/>
          <w:sz w:val="20"/>
          <w:szCs w:val="20"/>
        </w:rPr>
        <w:t>Exchanges:  plants, disease, animals</w:t>
      </w:r>
    </w:p>
    <w:p w14:paraId="2F1B34B3" w14:textId="77777777" w:rsidR="000A0C66" w:rsidRPr="00AF0197" w:rsidRDefault="000A0C66">
      <w:pPr>
        <w:rPr>
          <w:rFonts w:asciiTheme="majorHAnsi" w:hAnsiTheme="majorHAnsi"/>
          <w:sz w:val="20"/>
          <w:szCs w:val="20"/>
        </w:rPr>
      </w:pPr>
    </w:p>
    <w:p w14:paraId="41C18B9F" w14:textId="77777777" w:rsidR="000A0C66" w:rsidRPr="00AF0197" w:rsidRDefault="000A0C66">
      <w:pPr>
        <w:rPr>
          <w:rFonts w:asciiTheme="majorHAnsi" w:hAnsiTheme="majorHAnsi"/>
          <w:b/>
          <w:sz w:val="20"/>
          <w:szCs w:val="20"/>
          <w:u w:val="single"/>
        </w:rPr>
      </w:pPr>
      <w:r w:rsidRPr="00AF0197">
        <w:rPr>
          <w:rFonts w:asciiTheme="majorHAnsi" w:hAnsiTheme="majorHAnsi"/>
          <w:b/>
          <w:sz w:val="20"/>
          <w:szCs w:val="20"/>
          <w:u w:val="single"/>
        </w:rPr>
        <w:t>Peopling:  Migration and Settlement</w:t>
      </w:r>
    </w:p>
    <w:p w14:paraId="063A10DE" w14:textId="77777777" w:rsidR="00DF0D92" w:rsidRPr="00AF0197" w:rsidRDefault="00DF0D92">
      <w:pPr>
        <w:rPr>
          <w:rFonts w:asciiTheme="majorHAnsi" w:hAnsiTheme="majorHAnsi"/>
          <w:sz w:val="20"/>
          <w:szCs w:val="20"/>
        </w:rPr>
      </w:pPr>
    </w:p>
    <w:p w14:paraId="39162F60" w14:textId="77777777" w:rsidR="000A0C66" w:rsidRPr="00AF0197" w:rsidRDefault="00233C5E" w:rsidP="000A0C66">
      <w:pPr>
        <w:pStyle w:val="ListParagraph"/>
        <w:numPr>
          <w:ilvl w:val="0"/>
          <w:numId w:val="6"/>
        </w:numPr>
        <w:rPr>
          <w:rFonts w:asciiTheme="majorHAnsi" w:hAnsiTheme="majorHAnsi"/>
          <w:sz w:val="20"/>
          <w:szCs w:val="20"/>
        </w:rPr>
      </w:pPr>
      <w:r w:rsidRPr="00AF0197">
        <w:rPr>
          <w:rFonts w:asciiTheme="majorHAnsi" w:hAnsiTheme="majorHAnsi"/>
          <w:sz w:val="20"/>
          <w:szCs w:val="20"/>
        </w:rPr>
        <w:t>Movement to, from, within the U.S.</w:t>
      </w:r>
    </w:p>
    <w:p w14:paraId="6350D734" w14:textId="725EF4F3" w:rsidR="002935B7" w:rsidRDefault="002935B7" w:rsidP="002935B7">
      <w:pPr>
        <w:pStyle w:val="ListParagraph"/>
        <w:numPr>
          <w:ilvl w:val="0"/>
          <w:numId w:val="30"/>
        </w:numPr>
        <w:rPr>
          <w:rFonts w:asciiTheme="majorHAnsi" w:hAnsiTheme="majorHAnsi"/>
          <w:i/>
          <w:sz w:val="20"/>
          <w:szCs w:val="20"/>
        </w:rPr>
      </w:pPr>
      <w:r w:rsidRPr="009C2D2F">
        <w:rPr>
          <w:rFonts w:asciiTheme="majorHAnsi" w:hAnsiTheme="majorHAnsi"/>
          <w:i/>
          <w:sz w:val="20"/>
          <w:szCs w:val="20"/>
        </w:rPr>
        <w:t>After the British victory, imperial officials' attempts to prevent colonists from moving westward generated colonial opposition, while native groups sought to both continue trading with Europeans and resist</w:t>
      </w:r>
      <w:r w:rsidR="00E54AC3" w:rsidRPr="009C2D2F">
        <w:rPr>
          <w:rFonts w:asciiTheme="majorHAnsi" w:hAnsiTheme="majorHAnsi"/>
          <w:i/>
          <w:sz w:val="20"/>
          <w:szCs w:val="20"/>
        </w:rPr>
        <w:t xml:space="preserve"> the encroachments of colonists on tribal lands.</w:t>
      </w:r>
    </w:p>
    <w:p w14:paraId="7CA5D3F6" w14:textId="77777777" w:rsidR="00DF0D92" w:rsidRPr="00AF0197" w:rsidRDefault="00DF0D92" w:rsidP="00DF0D92">
      <w:pPr>
        <w:ind w:left="720"/>
        <w:rPr>
          <w:rFonts w:asciiTheme="majorHAnsi" w:hAnsiTheme="majorHAnsi"/>
          <w:i/>
          <w:sz w:val="20"/>
          <w:szCs w:val="20"/>
        </w:rPr>
      </w:pPr>
    </w:p>
    <w:p w14:paraId="23243CD6" w14:textId="77777777" w:rsidR="00233C5E" w:rsidRPr="00AF0197" w:rsidRDefault="00233C5E" w:rsidP="000A0C66">
      <w:pPr>
        <w:pStyle w:val="ListParagraph"/>
        <w:numPr>
          <w:ilvl w:val="0"/>
          <w:numId w:val="6"/>
        </w:numPr>
        <w:rPr>
          <w:rFonts w:asciiTheme="majorHAnsi" w:hAnsiTheme="majorHAnsi"/>
          <w:sz w:val="20"/>
          <w:szCs w:val="20"/>
        </w:rPr>
      </w:pPr>
      <w:r w:rsidRPr="00AF0197">
        <w:rPr>
          <w:rFonts w:asciiTheme="majorHAnsi" w:hAnsiTheme="majorHAnsi"/>
          <w:sz w:val="20"/>
          <w:szCs w:val="20"/>
        </w:rPr>
        <w:t>Nativism</w:t>
      </w:r>
    </w:p>
    <w:p w14:paraId="194619EE" w14:textId="77777777" w:rsidR="00DF0D92" w:rsidRPr="00AF0197" w:rsidRDefault="00DF0D92" w:rsidP="00DF0D92">
      <w:pPr>
        <w:ind w:left="360"/>
        <w:rPr>
          <w:rFonts w:asciiTheme="majorHAnsi" w:hAnsiTheme="majorHAnsi"/>
          <w:sz w:val="20"/>
          <w:szCs w:val="20"/>
        </w:rPr>
      </w:pPr>
    </w:p>
    <w:p w14:paraId="403E91BE" w14:textId="77777777" w:rsidR="00233C5E" w:rsidRDefault="00233C5E" w:rsidP="000A0C66">
      <w:pPr>
        <w:pStyle w:val="ListParagraph"/>
        <w:numPr>
          <w:ilvl w:val="0"/>
          <w:numId w:val="6"/>
        </w:numPr>
        <w:rPr>
          <w:rFonts w:asciiTheme="majorHAnsi" w:hAnsiTheme="majorHAnsi"/>
          <w:sz w:val="20"/>
          <w:szCs w:val="20"/>
        </w:rPr>
      </w:pPr>
      <w:r w:rsidRPr="00AF0197">
        <w:rPr>
          <w:rFonts w:asciiTheme="majorHAnsi" w:hAnsiTheme="majorHAnsi"/>
          <w:sz w:val="20"/>
          <w:szCs w:val="20"/>
        </w:rPr>
        <w:t>Immigrant groups impact on Society</w:t>
      </w:r>
    </w:p>
    <w:p w14:paraId="0EC59602" w14:textId="77777777" w:rsidR="00E9527D" w:rsidRPr="00E9527D" w:rsidRDefault="00E9527D" w:rsidP="00E9527D">
      <w:pPr>
        <w:ind w:left="360"/>
        <w:rPr>
          <w:rFonts w:asciiTheme="majorHAnsi" w:hAnsiTheme="majorHAnsi"/>
          <w:sz w:val="20"/>
          <w:szCs w:val="20"/>
        </w:rPr>
      </w:pPr>
    </w:p>
    <w:p w14:paraId="0D6061CD" w14:textId="77777777" w:rsidR="00C824EB" w:rsidRDefault="009C2D2F" w:rsidP="00C824EB">
      <w:pPr>
        <w:pStyle w:val="ListParagraph"/>
        <w:numPr>
          <w:ilvl w:val="0"/>
          <w:numId w:val="30"/>
        </w:numPr>
        <w:rPr>
          <w:rFonts w:asciiTheme="majorHAnsi" w:hAnsiTheme="majorHAnsi"/>
          <w:i/>
          <w:sz w:val="20"/>
          <w:szCs w:val="20"/>
        </w:rPr>
      </w:pPr>
      <w:r w:rsidRPr="009C2D2F">
        <w:rPr>
          <w:rFonts w:asciiTheme="majorHAnsi" w:hAnsiTheme="majorHAnsi"/>
          <w:i/>
          <w:sz w:val="20"/>
          <w:szCs w:val="20"/>
        </w:rPr>
        <w:t>Various American Indian groups repeatedly evaluated and adjusted their alliances with Europeans, other tribes, and the U.S. seeking to limit immigration of white settlers and maintain control of tribal lands and natural resources.  British alliances with American Indians contributed to tensions between the U.S. and Britain.</w:t>
      </w:r>
      <w:r w:rsidR="00C824EB" w:rsidRPr="00C824EB">
        <w:rPr>
          <w:rFonts w:asciiTheme="majorHAnsi" w:hAnsiTheme="majorHAnsi"/>
          <w:i/>
          <w:sz w:val="20"/>
          <w:szCs w:val="20"/>
        </w:rPr>
        <w:t xml:space="preserve"> </w:t>
      </w:r>
    </w:p>
    <w:p w14:paraId="6BC357A8" w14:textId="77777777" w:rsidR="00E9527D" w:rsidRPr="00E9527D" w:rsidRDefault="00E9527D" w:rsidP="00E9527D">
      <w:pPr>
        <w:ind w:left="720"/>
        <w:rPr>
          <w:rFonts w:asciiTheme="majorHAnsi" w:hAnsiTheme="majorHAnsi"/>
          <w:i/>
          <w:sz w:val="20"/>
          <w:szCs w:val="20"/>
        </w:rPr>
      </w:pPr>
    </w:p>
    <w:p w14:paraId="3ED8A3D7" w14:textId="4594AB7F" w:rsidR="00C824EB" w:rsidRDefault="00C824EB" w:rsidP="00C824EB">
      <w:pPr>
        <w:pStyle w:val="ListParagraph"/>
        <w:numPr>
          <w:ilvl w:val="0"/>
          <w:numId w:val="30"/>
        </w:numPr>
        <w:rPr>
          <w:rFonts w:asciiTheme="majorHAnsi" w:hAnsiTheme="majorHAnsi"/>
          <w:i/>
          <w:sz w:val="20"/>
          <w:szCs w:val="20"/>
        </w:rPr>
      </w:pPr>
      <w:r>
        <w:rPr>
          <w:rFonts w:asciiTheme="majorHAnsi" w:hAnsiTheme="majorHAnsi"/>
          <w:i/>
          <w:sz w:val="20"/>
          <w:szCs w:val="20"/>
        </w:rPr>
        <w:t>As increasing numbers of migrants from North America and other parts of the world continued to move westward, frontier cultures that had emerged in the colonial period continued to grow, fueling social, political, and ethnic tensions.</w:t>
      </w:r>
    </w:p>
    <w:p w14:paraId="224CED73" w14:textId="77777777" w:rsidR="00E9527D" w:rsidRPr="00E9527D" w:rsidRDefault="00E9527D" w:rsidP="00E9527D">
      <w:pPr>
        <w:ind w:left="720"/>
        <w:rPr>
          <w:rFonts w:asciiTheme="majorHAnsi" w:hAnsiTheme="majorHAnsi"/>
          <w:i/>
          <w:sz w:val="20"/>
          <w:szCs w:val="20"/>
        </w:rPr>
      </w:pPr>
    </w:p>
    <w:p w14:paraId="3B943F2C" w14:textId="68FE6E6C" w:rsidR="00E9527D" w:rsidRDefault="00E9527D" w:rsidP="00C824EB">
      <w:pPr>
        <w:pStyle w:val="ListParagraph"/>
        <w:numPr>
          <w:ilvl w:val="0"/>
          <w:numId w:val="30"/>
        </w:numPr>
        <w:rPr>
          <w:rFonts w:asciiTheme="majorHAnsi" w:hAnsiTheme="majorHAnsi"/>
          <w:i/>
          <w:sz w:val="20"/>
          <w:szCs w:val="20"/>
        </w:rPr>
      </w:pPr>
      <w:r>
        <w:rPr>
          <w:rFonts w:asciiTheme="majorHAnsi" w:hAnsiTheme="majorHAnsi"/>
          <w:i/>
          <w:sz w:val="20"/>
          <w:szCs w:val="20"/>
        </w:rPr>
        <w:t>As settlers moved westward during the 1780s, Congress enacted the Northwest Ordinance for admitting new states; the ordinance promoted public education, the protection of private property, and a ban on slavery in the Northwest Territory</w:t>
      </w:r>
      <w:r w:rsidR="007604A7">
        <w:rPr>
          <w:rFonts w:asciiTheme="majorHAnsi" w:hAnsiTheme="majorHAnsi"/>
          <w:i/>
          <w:sz w:val="20"/>
          <w:szCs w:val="20"/>
        </w:rPr>
        <w:t>.</w:t>
      </w:r>
    </w:p>
    <w:p w14:paraId="22BD4A96" w14:textId="77777777" w:rsidR="007604A7" w:rsidRPr="007604A7" w:rsidRDefault="007604A7" w:rsidP="007604A7">
      <w:pPr>
        <w:ind w:left="720"/>
        <w:rPr>
          <w:rFonts w:asciiTheme="majorHAnsi" w:hAnsiTheme="majorHAnsi"/>
          <w:i/>
          <w:sz w:val="20"/>
          <w:szCs w:val="20"/>
        </w:rPr>
      </w:pPr>
    </w:p>
    <w:p w14:paraId="2B25ECE9" w14:textId="03DF25E4" w:rsidR="007604A7" w:rsidRPr="009C2D2F" w:rsidRDefault="007604A7" w:rsidP="00C824EB">
      <w:pPr>
        <w:pStyle w:val="ListParagraph"/>
        <w:numPr>
          <w:ilvl w:val="0"/>
          <w:numId w:val="30"/>
        </w:numPr>
        <w:rPr>
          <w:rFonts w:asciiTheme="majorHAnsi" w:hAnsiTheme="majorHAnsi"/>
          <w:i/>
          <w:sz w:val="20"/>
          <w:szCs w:val="20"/>
        </w:rPr>
      </w:pPr>
      <w:r>
        <w:rPr>
          <w:rFonts w:asciiTheme="majorHAnsi" w:hAnsiTheme="majorHAnsi"/>
          <w:i/>
          <w:sz w:val="20"/>
          <w:szCs w:val="20"/>
        </w:rPr>
        <w:t>The Spanish, supported by the bonded labor of the local American Indians, expanded their mission settlements into California; these provided opportunities for social mobility among soldiers and led to new cultural blending.</w:t>
      </w:r>
    </w:p>
    <w:p w14:paraId="221343FE" w14:textId="25C26F5D" w:rsidR="009C2D2F" w:rsidRPr="00C824EB" w:rsidRDefault="009C2D2F" w:rsidP="00C824EB">
      <w:pPr>
        <w:ind w:left="720"/>
        <w:rPr>
          <w:rFonts w:asciiTheme="majorHAnsi" w:hAnsiTheme="majorHAnsi"/>
          <w:i/>
          <w:sz w:val="20"/>
          <w:szCs w:val="20"/>
        </w:rPr>
      </w:pPr>
    </w:p>
    <w:p w14:paraId="3B6A021C" w14:textId="77777777" w:rsidR="000A0C66" w:rsidRPr="00AF0197" w:rsidRDefault="000A0C66">
      <w:pPr>
        <w:rPr>
          <w:rFonts w:asciiTheme="majorHAnsi" w:hAnsiTheme="majorHAnsi"/>
          <w:sz w:val="20"/>
          <w:szCs w:val="20"/>
        </w:rPr>
      </w:pPr>
    </w:p>
    <w:p w14:paraId="6CDFCF13" w14:textId="77777777" w:rsidR="000A0C66" w:rsidRPr="0055476E" w:rsidRDefault="000A0C66">
      <w:pPr>
        <w:rPr>
          <w:rFonts w:asciiTheme="majorHAnsi" w:hAnsiTheme="majorHAnsi"/>
          <w:b/>
          <w:sz w:val="20"/>
          <w:szCs w:val="20"/>
          <w:u w:val="single"/>
        </w:rPr>
      </w:pPr>
      <w:r w:rsidRPr="0055476E">
        <w:rPr>
          <w:rFonts w:asciiTheme="majorHAnsi" w:hAnsiTheme="majorHAnsi"/>
          <w:b/>
          <w:sz w:val="20"/>
          <w:szCs w:val="20"/>
          <w:u w:val="single"/>
        </w:rPr>
        <w:t xml:space="preserve">Identity:  Gender, Class, Racial, </w:t>
      </w:r>
      <w:proofErr w:type="gramStart"/>
      <w:r w:rsidRPr="0055476E">
        <w:rPr>
          <w:rFonts w:asciiTheme="majorHAnsi" w:hAnsiTheme="majorHAnsi"/>
          <w:b/>
          <w:sz w:val="20"/>
          <w:szCs w:val="20"/>
          <w:u w:val="single"/>
        </w:rPr>
        <w:t>Ethnic</w:t>
      </w:r>
      <w:proofErr w:type="gramEnd"/>
      <w:r w:rsidRPr="0055476E">
        <w:rPr>
          <w:rFonts w:asciiTheme="majorHAnsi" w:hAnsiTheme="majorHAnsi"/>
          <w:b/>
          <w:sz w:val="20"/>
          <w:szCs w:val="20"/>
          <w:u w:val="single"/>
        </w:rPr>
        <w:t xml:space="preserve"> Identities</w:t>
      </w:r>
    </w:p>
    <w:p w14:paraId="53200870" w14:textId="77777777" w:rsidR="00DF0D92" w:rsidRPr="00AF0197" w:rsidRDefault="00DF0D92">
      <w:pPr>
        <w:rPr>
          <w:rFonts w:asciiTheme="majorHAnsi" w:hAnsiTheme="majorHAnsi"/>
          <w:sz w:val="20"/>
          <w:szCs w:val="20"/>
        </w:rPr>
      </w:pPr>
    </w:p>
    <w:p w14:paraId="6118031D" w14:textId="77777777" w:rsidR="00233C5E" w:rsidRDefault="00233C5E" w:rsidP="00233C5E">
      <w:pPr>
        <w:pStyle w:val="ListParagraph"/>
        <w:numPr>
          <w:ilvl w:val="0"/>
          <w:numId w:val="7"/>
        </w:numPr>
        <w:rPr>
          <w:rFonts w:asciiTheme="majorHAnsi" w:hAnsiTheme="majorHAnsi"/>
          <w:sz w:val="20"/>
          <w:szCs w:val="20"/>
        </w:rPr>
      </w:pPr>
      <w:r w:rsidRPr="00AF0197">
        <w:rPr>
          <w:rFonts w:asciiTheme="majorHAnsi" w:hAnsiTheme="majorHAnsi"/>
          <w:sz w:val="20"/>
          <w:szCs w:val="20"/>
        </w:rPr>
        <w:t>Gender</w:t>
      </w:r>
    </w:p>
    <w:p w14:paraId="34D80DAD" w14:textId="77777777" w:rsidR="0055476E" w:rsidRPr="0055476E" w:rsidRDefault="0055476E" w:rsidP="0055476E">
      <w:pPr>
        <w:ind w:left="360"/>
        <w:rPr>
          <w:rFonts w:asciiTheme="majorHAnsi" w:hAnsiTheme="majorHAnsi"/>
          <w:sz w:val="20"/>
          <w:szCs w:val="20"/>
        </w:rPr>
      </w:pPr>
    </w:p>
    <w:p w14:paraId="713C4912" w14:textId="77777777" w:rsidR="00233C5E" w:rsidRPr="00AF0197" w:rsidRDefault="00233C5E" w:rsidP="00233C5E">
      <w:pPr>
        <w:pStyle w:val="ListParagraph"/>
        <w:numPr>
          <w:ilvl w:val="0"/>
          <w:numId w:val="7"/>
        </w:numPr>
        <w:rPr>
          <w:rFonts w:asciiTheme="majorHAnsi" w:hAnsiTheme="majorHAnsi"/>
          <w:sz w:val="20"/>
          <w:szCs w:val="20"/>
        </w:rPr>
      </w:pPr>
      <w:r w:rsidRPr="00AF0197">
        <w:rPr>
          <w:rFonts w:asciiTheme="majorHAnsi" w:hAnsiTheme="majorHAnsi"/>
          <w:sz w:val="20"/>
          <w:szCs w:val="20"/>
        </w:rPr>
        <w:t>Class</w:t>
      </w:r>
    </w:p>
    <w:p w14:paraId="6544DBEC" w14:textId="77777777" w:rsidR="00F03F12" w:rsidRPr="00AF0197" w:rsidRDefault="00F03F12" w:rsidP="00F03F12">
      <w:pPr>
        <w:ind w:left="720"/>
        <w:rPr>
          <w:rFonts w:asciiTheme="majorHAnsi" w:hAnsiTheme="majorHAnsi"/>
          <w:i/>
          <w:sz w:val="20"/>
          <w:szCs w:val="20"/>
        </w:rPr>
      </w:pPr>
    </w:p>
    <w:p w14:paraId="30CC3A11" w14:textId="77777777" w:rsidR="00233C5E" w:rsidRPr="00AF0197" w:rsidRDefault="00233C5E" w:rsidP="00233C5E">
      <w:pPr>
        <w:pStyle w:val="ListParagraph"/>
        <w:numPr>
          <w:ilvl w:val="0"/>
          <w:numId w:val="7"/>
        </w:numPr>
        <w:rPr>
          <w:rFonts w:asciiTheme="majorHAnsi" w:hAnsiTheme="majorHAnsi"/>
          <w:sz w:val="20"/>
          <w:szCs w:val="20"/>
        </w:rPr>
      </w:pPr>
      <w:r w:rsidRPr="00AF0197">
        <w:rPr>
          <w:rFonts w:asciiTheme="majorHAnsi" w:hAnsiTheme="majorHAnsi"/>
          <w:sz w:val="20"/>
          <w:szCs w:val="20"/>
        </w:rPr>
        <w:t>Racial and Ethnic Identities</w:t>
      </w:r>
    </w:p>
    <w:p w14:paraId="472B49AC" w14:textId="77777777" w:rsidR="00F03F12" w:rsidRPr="00AF0197" w:rsidRDefault="00F03F12" w:rsidP="00F03F12">
      <w:pPr>
        <w:ind w:left="810"/>
        <w:rPr>
          <w:rFonts w:asciiTheme="majorHAnsi" w:hAnsiTheme="majorHAnsi"/>
          <w:i/>
          <w:sz w:val="20"/>
          <w:szCs w:val="20"/>
        </w:rPr>
      </w:pPr>
    </w:p>
    <w:p w14:paraId="39FDC405" w14:textId="71C4D954" w:rsidR="00947715" w:rsidRPr="00AF0197" w:rsidRDefault="001D0CA0" w:rsidP="00947715">
      <w:pPr>
        <w:pStyle w:val="ListParagraph"/>
        <w:numPr>
          <w:ilvl w:val="0"/>
          <w:numId w:val="18"/>
        </w:numPr>
        <w:rPr>
          <w:rFonts w:asciiTheme="majorHAnsi" w:hAnsiTheme="majorHAnsi"/>
          <w:sz w:val="20"/>
          <w:szCs w:val="20"/>
        </w:rPr>
      </w:pPr>
      <w:r w:rsidRPr="00AF0197">
        <w:rPr>
          <w:rFonts w:asciiTheme="majorHAnsi" w:hAnsiTheme="majorHAnsi"/>
          <w:sz w:val="20"/>
          <w:szCs w:val="20"/>
        </w:rPr>
        <w:t>National and Regional Identities</w:t>
      </w:r>
    </w:p>
    <w:p w14:paraId="39BC2EAE" w14:textId="77777777" w:rsidR="00F03F12" w:rsidRPr="00AF0197" w:rsidRDefault="00F03F12" w:rsidP="00F03F12">
      <w:pPr>
        <w:ind w:left="900"/>
        <w:rPr>
          <w:rFonts w:asciiTheme="majorHAnsi" w:hAnsiTheme="majorHAnsi"/>
          <w:i/>
          <w:sz w:val="20"/>
          <w:szCs w:val="20"/>
        </w:rPr>
      </w:pPr>
    </w:p>
    <w:p w14:paraId="12A22969" w14:textId="77777777" w:rsidR="00233C5E" w:rsidRDefault="00233C5E" w:rsidP="00947715">
      <w:pPr>
        <w:pStyle w:val="ListParagraph"/>
        <w:numPr>
          <w:ilvl w:val="0"/>
          <w:numId w:val="16"/>
        </w:numPr>
        <w:rPr>
          <w:rFonts w:asciiTheme="majorHAnsi" w:hAnsiTheme="majorHAnsi"/>
          <w:sz w:val="20"/>
          <w:szCs w:val="20"/>
        </w:rPr>
      </w:pPr>
      <w:r w:rsidRPr="00AF0197">
        <w:rPr>
          <w:rFonts w:asciiTheme="majorHAnsi" w:hAnsiTheme="majorHAnsi"/>
          <w:sz w:val="20"/>
          <w:szCs w:val="20"/>
        </w:rPr>
        <w:t>Nationalism and Patriotism</w:t>
      </w:r>
    </w:p>
    <w:p w14:paraId="214BE158" w14:textId="77777777" w:rsidR="0054491B" w:rsidRPr="0054491B" w:rsidRDefault="0054491B" w:rsidP="0054491B">
      <w:pPr>
        <w:ind w:left="360"/>
        <w:rPr>
          <w:rFonts w:asciiTheme="majorHAnsi" w:hAnsiTheme="majorHAnsi"/>
          <w:sz w:val="20"/>
          <w:szCs w:val="20"/>
        </w:rPr>
      </w:pPr>
    </w:p>
    <w:p w14:paraId="62E04793" w14:textId="68ABC906" w:rsidR="0054491B" w:rsidRDefault="0054491B" w:rsidP="0054491B">
      <w:pPr>
        <w:pStyle w:val="ListParagraph"/>
        <w:numPr>
          <w:ilvl w:val="0"/>
          <w:numId w:val="30"/>
        </w:numPr>
        <w:rPr>
          <w:rFonts w:asciiTheme="majorHAnsi" w:hAnsiTheme="majorHAnsi"/>
          <w:i/>
          <w:sz w:val="20"/>
          <w:szCs w:val="20"/>
        </w:rPr>
      </w:pPr>
      <w:r w:rsidRPr="0054491B">
        <w:rPr>
          <w:rFonts w:asciiTheme="majorHAnsi" w:hAnsiTheme="majorHAnsi"/>
          <w:i/>
          <w:sz w:val="20"/>
          <w:szCs w:val="20"/>
        </w:rPr>
        <w:t>The effort for American independence was energized by colonial leaders such as Benjamin Franklin, as well as by popular movements that included the political activism of laborers, artisans, and women.</w:t>
      </w:r>
    </w:p>
    <w:p w14:paraId="4A4B6B40" w14:textId="77777777" w:rsidR="000752FC" w:rsidRPr="000752FC" w:rsidRDefault="000752FC" w:rsidP="000752FC">
      <w:pPr>
        <w:ind w:left="720"/>
        <w:rPr>
          <w:rFonts w:asciiTheme="majorHAnsi" w:hAnsiTheme="majorHAnsi"/>
          <w:i/>
          <w:sz w:val="20"/>
          <w:szCs w:val="20"/>
        </w:rPr>
      </w:pPr>
    </w:p>
    <w:p w14:paraId="6D6F47F0" w14:textId="6127AE02" w:rsidR="000752FC" w:rsidRPr="0054491B" w:rsidRDefault="000752FC" w:rsidP="0054491B">
      <w:pPr>
        <w:pStyle w:val="ListParagraph"/>
        <w:numPr>
          <w:ilvl w:val="0"/>
          <w:numId w:val="30"/>
        </w:numPr>
        <w:rPr>
          <w:rFonts w:asciiTheme="majorHAnsi" w:hAnsiTheme="majorHAnsi"/>
          <w:i/>
          <w:sz w:val="20"/>
          <w:szCs w:val="20"/>
        </w:rPr>
      </w:pPr>
      <w:r>
        <w:rPr>
          <w:rFonts w:asciiTheme="majorHAnsi" w:hAnsiTheme="majorHAnsi"/>
          <w:i/>
          <w:sz w:val="20"/>
          <w:szCs w:val="20"/>
        </w:rPr>
        <w:t>Ideas about national identity increasingly found expression in works of art, literature, and architecture.</w:t>
      </w:r>
    </w:p>
    <w:p w14:paraId="6AAD4589" w14:textId="77777777" w:rsidR="00F03F12" w:rsidRPr="00AF0197" w:rsidRDefault="00F03F12" w:rsidP="00F03F12">
      <w:pPr>
        <w:ind w:left="360"/>
        <w:rPr>
          <w:rFonts w:asciiTheme="majorHAnsi" w:hAnsiTheme="majorHAnsi"/>
          <w:sz w:val="20"/>
          <w:szCs w:val="20"/>
        </w:rPr>
      </w:pPr>
    </w:p>
    <w:p w14:paraId="721B4C60" w14:textId="77777777" w:rsidR="00233C5E" w:rsidRPr="00AF0197" w:rsidRDefault="00233C5E" w:rsidP="00947715">
      <w:pPr>
        <w:pStyle w:val="ListParagraph"/>
        <w:numPr>
          <w:ilvl w:val="0"/>
          <w:numId w:val="16"/>
        </w:numPr>
        <w:rPr>
          <w:rFonts w:asciiTheme="majorHAnsi" w:hAnsiTheme="majorHAnsi"/>
          <w:sz w:val="20"/>
          <w:szCs w:val="20"/>
        </w:rPr>
      </w:pPr>
      <w:r w:rsidRPr="00AF0197">
        <w:rPr>
          <w:rFonts w:asciiTheme="majorHAnsi" w:hAnsiTheme="majorHAnsi"/>
          <w:sz w:val="20"/>
          <w:szCs w:val="20"/>
        </w:rPr>
        <w:t>Assimilation</w:t>
      </w:r>
    </w:p>
    <w:p w14:paraId="1C4DF7A9" w14:textId="77777777" w:rsidR="000A0C66" w:rsidRPr="00AF0197" w:rsidRDefault="000A0C66">
      <w:pPr>
        <w:rPr>
          <w:rFonts w:asciiTheme="majorHAnsi" w:hAnsiTheme="majorHAnsi"/>
          <w:sz w:val="20"/>
          <w:szCs w:val="20"/>
        </w:rPr>
      </w:pPr>
    </w:p>
    <w:p w14:paraId="7622E0BD" w14:textId="77777777" w:rsidR="000A0C66" w:rsidRPr="0055476E" w:rsidRDefault="000A0C66">
      <w:pPr>
        <w:rPr>
          <w:rFonts w:asciiTheme="majorHAnsi" w:hAnsiTheme="majorHAnsi"/>
          <w:b/>
          <w:sz w:val="20"/>
          <w:szCs w:val="20"/>
          <w:u w:val="single"/>
        </w:rPr>
      </w:pPr>
      <w:r w:rsidRPr="0055476E">
        <w:rPr>
          <w:rFonts w:asciiTheme="majorHAnsi" w:hAnsiTheme="majorHAnsi"/>
          <w:b/>
          <w:sz w:val="20"/>
          <w:szCs w:val="20"/>
          <w:u w:val="single"/>
        </w:rPr>
        <w:t>Politics and Power</w:t>
      </w:r>
    </w:p>
    <w:p w14:paraId="413F7627" w14:textId="77777777" w:rsidR="00F03F12" w:rsidRPr="00AF0197" w:rsidRDefault="00F03F12">
      <w:pPr>
        <w:rPr>
          <w:rFonts w:asciiTheme="majorHAnsi" w:hAnsiTheme="majorHAnsi"/>
          <w:sz w:val="20"/>
          <w:szCs w:val="20"/>
        </w:rPr>
      </w:pPr>
    </w:p>
    <w:p w14:paraId="3314A467" w14:textId="77777777" w:rsidR="00233C5E" w:rsidRPr="00AF0197" w:rsidRDefault="00233C5E" w:rsidP="00233C5E">
      <w:pPr>
        <w:pStyle w:val="ListParagraph"/>
        <w:numPr>
          <w:ilvl w:val="0"/>
          <w:numId w:val="8"/>
        </w:numPr>
        <w:rPr>
          <w:rFonts w:asciiTheme="majorHAnsi" w:hAnsiTheme="majorHAnsi"/>
          <w:sz w:val="20"/>
          <w:szCs w:val="20"/>
        </w:rPr>
      </w:pPr>
      <w:r w:rsidRPr="00AF0197">
        <w:rPr>
          <w:rFonts w:asciiTheme="majorHAnsi" w:hAnsiTheme="majorHAnsi"/>
          <w:sz w:val="20"/>
          <w:szCs w:val="20"/>
        </w:rPr>
        <w:t>Role of State in Society</w:t>
      </w:r>
    </w:p>
    <w:p w14:paraId="2B4F02E5" w14:textId="77777777" w:rsidR="00796B56" w:rsidRPr="00AF0197" w:rsidRDefault="00796B56" w:rsidP="00796B56">
      <w:pPr>
        <w:ind w:left="360"/>
        <w:rPr>
          <w:rFonts w:asciiTheme="majorHAnsi" w:hAnsiTheme="majorHAnsi"/>
          <w:sz w:val="20"/>
          <w:szCs w:val="20"/>
        </w:rPr>
      </w:pPr>
    </w:p>
    <w:p w14:paraId="39F3D311" w14:textId="77777777" w:rsidR="00233C5E" w:rsidRDefault="00233C5E" w:rsidP="00233C5E">
      <w:pPr>
        <w:pStyle w:val="ListParagraph"/>
        <w:numPr>
          <w:ilvl w:val="0"/>
          <w:numId w:val="8"/>
        </w:numPr>
        <w:rPr>
          <w:rFonts w:asciiTheme="majorHAnsi" w:hAnsiTheme="majorHAnsi"/>
          <w:sz w:val="20"/>
          <w:szCs w:val="20"/>
        </w:rPr>
      </w:pPr>
      <w:r w:rsidRPr="00AF0197">
        <w:rPr>
          <w:rFonts w:asciiTheme="majorHAnsi" w:hAnsiTheme="majorHAnsi"/>
          <w:sz w:val="20"/>
          <w:szCs w:val="20"/>
        </w:rPr>
        <w:t>Political Process</w:t>
      </w:r>
    </w:p>
    <w:p w14:paraId="045BBCAC" w14:textId="77777777" w:rsidR="00141A6A" w:rsidRDefault="00141A6A" w:rsidP="00141A6A">
      <w:pPr>
        <w:pStyle w:val="ListParagraph"/>
        <w:numPr>
          <w:ilvl w:val="0"/>
          <w:numId w:val="30"/>
        </w:numPr>
        <w:rPr>
          <w:rFonts w:asciiTheme="majorHAnsi" w:hAnsiTheme="majorHAnsi"/>
          <w:i/>
          <w:sz w:val="20"/>
          <w:szCs w:val="20"/>
        </w:rPr>
      </w:pPr>
      <w:r>
        <w:rPr>
          <w:rFonts w:asciiTheme="majorHAnsi" w:hAnsiTheme="majorHAnsi"/>
          <w:sz w:val="20"/>
          <w:szCs w:val="20"/>
        </w:rPr>
        <w:t>Many new state constitutions placed power in the hands of the legislative branch and maintained property qualifications for voting and citizenship.</w:t>
      </w:r>
      <w:r w:rsidRPr="00141A6A">
        <w:rPr>
          <w:rFonts w:asciiTheme="majorHAnsi" w:hAnsiTheme="majorHAnsi"/>
          <w:i/>
          <w:sz w:val="20"/>
          <w:szCs w:val="20"/>
        </w:rPr>
        <w:t xml:space="preserve"> </w:t>
      </w:r>
    </w:p>
    <w:p w14:paraId="5AE6EC4D" w14:textId="4E61D71E" w:rsidR="00141A6A" w:rsidRDefault="00141A6A" w:rsidP="00141A6A">
      <w:pPr>
        <w:pStyle w:val="ListParagraph"/>
        <w:numPr>
          <w:ilvl w:val="0"/>
          <w:numId w:val="30"/>
        </w:numPr>
        <w:rPr>
          <w:rFonts w:asciiTheme="majorHAnsi" w:hAnsiTheme="majorHAnsi"/>
          <w:i/>
          <w:sz w:val="20"/>
          <w:szCs w:val="20"/>
        </w:rPr>
      </w:pPr>
      <w:r>
        <w:rPr>
          <w:rFonts w:asciiTheme="majorHAnsi" w:hAnsiTheme="majorHAnsi"/>
          <w:i/>
          <w:sz w:val="20"/>
          <w:szCs w:val="20"/>
        </w:rPr>
        <w:t>Delegates from the states participated in a Constitutional Convention and through negotiation, collaboration, and compromise, proposed a constitution that created a limited but dynamic central government embodying federalism and providing for a separation of powers between its three branches.</w:t>
      </w:r>
    </w:p>
    <w:p w14:paraId="38A0E233" w14:textId="42070833" w:rsidR="00804420" w:rsidRPr="00141A6A" w:rsidRDefault="00804420" w:rsidP="00141A6A">
      <w:pPr>
        <w:pStyle w:val="ListParagraph"/>
        <w:numPr>
          <w:ilvl w:val="0"/>
          <w:numId w:val="30"/>
        </w:numPr>
        <w:rPr>
          <w:rFonts w:asciiTheme="majorHAnsi" w:hAnsiTheme="majorHAnsi"/>
          <w:i/>
          <w:sz w:val="20"/>
          <w:szCs w:val="20"/>
        </w:rPr>
      </w:pPr>
      <w:r>
        <w:rPr>
          <w:rFonts w:asciiTheme="majorHAnsi" w:hAnsiTheme="majorHAnsi"/>
          <w:i/>
          <w:sz w:val="20"/>
          <w:szCs w:val="20"/>
        </w:rPr>
        <w:t>During the presidential administrations of George Washington and John Adams, political leaders created institutions</w:t>
      </w:r>
      <w:r w:rsidR="000752FC">
        <w:rPr>
          <w:rFonts w:asciiTheme="majorHAnsi" w:hAnsiTheme="majorHAnsi"/>
          <w:i/>
          <w:sz w:val="20"/>
          <w:szCs w:val="20"/>
        </w:rPr>
        <w:t xml:space="preserve"> and precedents that put the principles of the Constitution into practice.</w:t>
      </w:r>
    </w:p>
    <w:p w14:paraId="78FFE97E" w14:textId="7C20F54F" w:rsidR="00141A6A" w:rsidRPr="00141A6A" w:rsidRDefault="00141A6A" w:rsidP="00141A6A">
      <w:pPr>
        <w:ind w:left="720"/>
        <w:rPr>
          <w:rFonts w:asciiTheme="majorHAnsi" w:hAnsiTheme="majorHAnsi"/>
          <w:sz w:val="20"/>
          <w:szCs w:val="20"/>
        </w:rPr>
      </w:pPr>
    </w:p>
    <w:p w14:paraId="480E648F" w14:textId="77777777" w:rsidR="00000EBE" w:rsidRPr="00AF0197" w:rsidRDefault="00000EBE" w:rsidP="00000EBE">
      <w:pPr>
        <w:ind w:left="360"/>
        <w:rPr>
          <w:rFonts w:asciiTheme="majorHAnsi" w:hAnsiTheme="majorHAnsi"/>
          <w:sz w:val="20"/>
          <w:szCs w:val="20"/>
        </w:rPr>
      </w:pPr>
    </w:p>
    <w:p w14:paraId="59F5103C" w14:textId="77777777" w:rsidR="00FE6EEB" w:rsidRDefault="00233C5E" w:rsidP="00FE6EEB">
      <w:pPr>
        <w:pStyle w:val="ListParagraph"/>
        <w:numPr>
          <w:ilvl w:val="0"/>
          <w:numId w:val="8"/>
        </w:numPr>
        <w:rPr>
          <w:rFonts w:asciiTheme="majorHAnsi" w:hAnsiTheme="majorHAnsi"/>
          <w:sz w:val="20"/>
          <w:szCs w:val="20"/>
        </w:rPr>
      </w:pPr>
      <w:r w:rsidRPr="00AF0197">
        <w:rPr>
          <w:rFonts w:asciiTheme="majorHAnsi" w:hAnsiTheme="majorHAnsi"/>
          <w:sz w:val="20"/>
          <w:szCs w:val="20"/>
        </w:rPr>
        <w:t>Role of Politic</w:t>
      </w:r>
      <w:r w:rsidR="00FE6EEB" w:rsidRPr="00AF0197">
        <w:rPr>
          <w:rFonts w:asciiTheme="majorHAnsi" w:hAnsiTheme="majorHAnsi"/>
          <w:sz w:val="20"/>
          <w:szCs w:val="20"/>
        </w:rPr>
        <w:t>al Parties</w:t>
      </w:r>
    </w:p>
    <w:p w14:paraId="22D27401" w14:textId="454AB361" w:rsidR="000752FC" w:rsidRPr="000752FC" w:rsidRDefault="000752FC" w:rsidP="000752FC">
      <w:pPr>
        <w:pStyle w:val="ListParagraph"/>
        <w:numPr>
          <w:ilvl w:val="0"/>
          <w:numId w:val="34"/>
        </w:numPr>
        <w:rPr>
          <w:rFonts w:asciiTheme="majorHAnsi" w:hAnsiTheme="majorHAnsi"/>
          <w:i/>
          <w:sz w:val="20"/>
          <w:szCs w:val="20"/>
        </w:rPr>
      </w:pPr>
      <w:r w:rsidRPr="000752FC">
        <w:rPr>
          <w:rFonts w:asciiTheme="majorHAnsi" w:hAnsiTheme="majorHAnsi"/>
          <w:i/>
          <w:sz w:val="20"/>
          <w:szCs w:val="20"/>
        </w:rPr>
        <w:t>Political leaders in the 1790s took a variety of positions on issues such as the relationship between the national government and the states, economic policy, foreign policy, and the balance between liberty and order.  This led to the formation of political parties--most significantly the Federalists, led by Alexander Hamilton, and the Democratic-Republican Party, led by Thomas Jefferson and James Madison.</w:t>
      </w:r>
    </w:p>
    <w:p w14:paraId="31A78250" w14:textId="346E3DFA" w:rsidR="00FE6EEB" w:rsidRPr="00AF0197" w:rsidRDefault="00FE6EEB" w:rsidP="00000EBE">
      <w:pPr>
        <w:ind w:left="990"/>
        <w:rPr>
          <w:rFonts w:asciiTheme="majorHAnsi" w:hAnsiTheme="majorHAnsi"/>
          <w:sz w:val="20"/>
          <w:szCs w:val="20"/>
        </w:rPr>
      </w:pPr>
      <w:r w:rsidRPr="00AF0197">
        <w:rPr>
          <w:rFonts w:asciiTheme="majorHAnsi" w:hAnsiTheme="majorHAnsi"/>
          <w:i/>
          <w:sz w:val="20"/>
          <w:szCs w:val="20"/>
        </w:rPr>
        <w:tab/>
      </w:r>
      <w:r w:rsidRPr="00AF0197">
        <w:rPr>
          <w:rFonts w:asciiTheme="majorHAnsi" w:hAnsiTheme="majorHAnsi"/>
          <w:i/>
          <w:sz w:val="20"/>
          <w:szCs w:val="20"/>
        </w:rPr>
        <w:tab/>
      </w:r>
      <w:r w:rsidRPr="00AF0197">
        <w:rPr>
          <w:rFonts w:asciiTheme="majorHAnsi" w:hAnsiTheme="majorHAnsi"/>
          <w:sz w:val="20"/>
          <w:szCs w:val="20"/>
        </w:rPr>
        <w:t xml:space="preserve"> </w:t>
      </w:r>
    </w:p>
    <w:p w14:paraId="023F1567" w14:textId="77777777" w:rsidR="00233C5E" w:rsidRDefault="00233C5E" w:rsidP="00FE6EEB">
      <w:pPr>
        <w:pStyle w:val="ListParagraph"/>
        <w:numPr>
          <w:ilvl w:val="0"/>
          <w:numId w:val="11"/>
        </w:numPr>
        <w:rPr>
          <w:rFonts w:asciiTheme="majorHAnsi" w:hAnsiTheme="majorHAnsi"/>
          <w:sz w:val="20"/>
          <w:szCs w:val="20"/>
        </w:rPr>
      </w:pPr>
      <w:r w:rsidRPr="00AF0197">
        <w:rPr>
          <w:rFonts w:asciiTheme="majorHAnsi" w:hAnsiTheme="majorHAnsi"/>
          <w:sz w:val="20"/>
          <w:szCs w:val="20"/>
        </w:rPr>
        <w:t>Struggles over / for Freedom</w:t>
      </w:r>
    </w:p>
    <w:p w14:paraId="0D66155D" w14:textId="579C60A9" w:rsidR="0055476E" w:rsidRDefault="0055476E" w:rsidP="0055476E">
      <w:pPr>
        <w:pStyle w:val="ListParagraph"/>
        <w:numPr>
          <w:ilvl w:val="0"/>
          <w:numId w:val="30"/>
        </w:numPr>
        <w:rPr>
          <w:rFonts w:asciiTheme="majorHAnsi" w:hAnsiTheme="majorHAnsi"/>
          <w:i/>
          <w:sz w:val="20"/>
          <w:szCs w:val="20"/>
        </w:rPr>
      </w:pPr>
      <w:r w:rsidRPr="00141A6A">
        <w:rPr>
          <w:rFonts w:asciiTheme="majorHAnsi" w:hAnsiTheme="majorHAnsi"/>
          <w:i/>
          <w:sz w:val="20"/>
          <w:szCs w:val="20"/>
        </w:rPr>
        <w:t>During and after the American Revolution, an increased awareness of inequalities in society motivated some individuals and groups to call for the abolition of slavery and greater political democracy in the new state and national governments.</w:t>
      </w:r>
    </w:p>
    <w:p w14:paraId="3E9520A4" w14:textId="7A1203FA" w:rsidR="00141A6A" w:rsidRDefault="00141A6A" w:rsidP="0055476E">
      <w:pPr>
        <w:pStyle w:val="ListParagraph"/>
        <w:numPr>
          <w:ilvl w:val="0"/>
          <w:numId w:val="30"/>
        </w:numPr>
        <w:rPr>
          <w:rFonts w:asciiTheme="majorHAnsi" w:hAnsiTheme="majorHAnsi"/>
          <w:i/>
          <w:sz w:val="20"/>
          <w:szCs w:val="20"/>
        </w:rPr>
      </w:pPr>
      <w:r>
        <w:rPr>
          <w:rFonts w:asciiTheme="majorHAnsi" w:hAnsiTheme="majorHAnsi"/>
          <w:i/>
          <w:sz w:val="20"/>
          <w:szCs w:val="20"/>
        </w:rPr>
        <w:t>The Constitutional Convention compromised over the representation of slave states in Congress and the role of the federal government in regulating both slavery and the slave trade, allowing the prohibition of the international slave trade after 1808.</w:t>
      </w:r>
    </w:p>
    <w:p w14:paraId="5DD06FFF" w14:textId="206568B9" w:rsidR="000752FC" w:rsidRPr="00141A6A" w:rsidRDefault="000752FC" w:rsidP="0055476E">
      <w:pPr>
        <w:pStyle w:val="ListParagraph"/>
        <w:numPr>
          <w:ilvl w:val="0"/>
          <w:numId w:val="30"/>
        </w:numPr>
        <w:rPr>
          <w:rFonts w:asciiTheme="majorHAnsi" w:hAnsiTheme="majorHAnsi"/>
          <w:i/>
          <w:sz w:val="20"/>
          <w:szCs w:val="20"/>
        </w:rPr>
      </w:pPr>
      <w:r>
        <w:rPr>
          <w:rFonts w:asciiTheme="majorHAnsi" w:hAnsiTheme="majorHAnsi"/>
          <w:i/>
          <w:sz w:val="20"/>
          <w:szCs w:val="20"/>
        </w:rPr>
        <w:t xml:space="preserve">The expansion of slavery in the </w:t>
      </w:r>
      <w:proofErr w:type="gramStart"/>
      <w:r>
        <w:rPr>
          <w:rFonts w:asciiTheme="majorHAnsi" w:hAnsiTheme="majorHAnsi"/>
          <w:i/>
          <w:sz w:val="20"/>
          <w:szCs w:val="20"/>
        </w:rPr>
        <w:t>deep</w:t>
      </w:r>
      <w:proofErr w:type="gramEnd"/>
      <w:r>
        <w:rPr>
          <w:rFonts w:asciiTheme="majorHAnsi" w:hAnsiTheme="majorHAnsi"/>
          <w:i/>
          <w:sz w:val="20"/>
          <w:szCs w:val="20"/>
        </w:rPr>
        <w:t xml:space="preserve"> South and adjacent western lands and rising antislavery sentiment began to create distinctive regional attitudes toward the institution.</w:t>
      </w:r>
    </w:p>
    <w:p w14:paraId="4D9BA12F" w14:textId="77777777" w:rsidR="00000EBE" w:rsidRPr="00AF0197" w:rsidRDefault="00000EBE" w:rsidP="00000EBE">
      <w:pPr>
        <w:ind w:left="1080"/>
        <w:rPr>
          <w:rFonts w:asciiTheme="majorHAnsi" w:hAnsiTheme="majorHAnsi"/>
          <w:i/>
          <w:sz w:val="20"/>
          <w:szCs w:val="20"/>
        </w:rPr>
      </w:pPr>
    </w:p>
    <w:p w14:paraId="4924B7D4" w14:textId="77777777" w:rsidR="00233C5E" w:rsidRDefault="00233C5E" w:rsidP="00FE6EEB">
      <w:pPr>
        <w:pStyle w:val="ListParagraph"/>
        <w:numPr>
          <w:ilvl w:val="0"/>
          <w:numId w:val="11"/>
        </w:numPr>
        <w:rPr>
          <w:rFonts w:asciiTheme="majorHAnsi" w:hAnsiTheme="majorHAnsi"/>
          <w:sz w:val="20"/>
          <w:szCs w:val="20"/>
        </w:rPr>
      </w:pPr>
      <w:r w:rsidRPr="00AF0197">
        <w:rPr>
          <w:rFonts w:asciiTheme="majorHAnsi" w:hAnsiTheme="majorHAnsi"/>
          <w:sz w:val="20"/>
          <w:szCs w:val="20"/>
        </w:rPr>
        <w:t>Federalism</w:t>
      </w:r>
    </w:p>
    <w:p w14:paraId="176FCA91" w14:textId="7A301538" w:rsidR="00141A6A" w:rsidRDefault="00141A6A" w:rsidP="00141A6A">
      <w:pPr>
        <w:pStyle w:val="ListParagraph"/>
        <w:numPr>
          <w:ilvl w:val="0"/>
          <w:numId w:val="30"/>
        </w:numPr>
        <w:rPr>
          <w:rFonts w:asciiTheme="majorHAnsi" w:hAnsiTheme="majorHAnsi"/>
          <w:i/>
          <w:sz w:val="20"/>
          <w:szCs w:val="20"/>
        </w:rPr>
      </w:pPr>
      <w:r w:rsidRPr="00141A6A">
        <w:rPr>
          <w:rFonts w:asciiTheme="majorHAnsi" w:hAnsiTheme="majorHAnsi"/>
          <w:i/>
          <w:sz w:val="20"/>
          <w:szCs w:val="20"/>
        </w:rPr>
        <w:t>The Articles of Confederation unified the newly independent states, creating a central government with limited power.  After the Revolution, difficulties over international trade, finances, interstate commerce, foreign relations, and internal unrest led to calls for a stronger central government.</w:t>
      </w:r>
    </w:p>
    <w:p w14:paraId="202F7AD8" w14:textId="58886F08" w:rsidR="00141A6A" w:rsidRDefault="00141A6A" w:rsidP="00141A6A">
      <w:pPr>
        <w:pStyle w:val="ListParagraph"/>
        <w:numPr>
          <w:ilvl w:val="0"/>
          <w:numId w:val="30"/>
        </w:numPr>
        <w:rPr>
          <w:rFonts w:asciiTheme="majorHAnsi" w:hAnsiTheme="majorHAnsi"/>
          <w:i/>
          <w:sz w:val="20"/>
          <w:szCs w:val="20"/>
        </w:rPr>
      </w:pPr>
      <w:r>
        <w:rPr>
          <w:rFonts w:asciiTheme="majorHAnsi" w:hAnsiTheme="majorHAnsi"/>
          <w:i/>
          <w:sz w:val="20"/>
          <w:szCs w:val="20"/>
        </w:rPr>
        <w:t>In the debate over ratifying the Constitution, Anti-Federalists opposing ratification battled with Federalists, whose principles were articulated in the Federalist Papers (primarily written by Alexander Hamilton and James Madison).  Federalists ensured the ratification of the Constitution by promising the addition of a Bill of Rights that enumerated individual rights and explicitly restricted the powers of the federal government.</w:t>
      </w:r>
    </w:p>
    <w:p w14:paraId="279BECF6" w14:textId="77777777" w:rsidR="00000EBE" w:rsidRPr="00AF0197" w:rsidRDefault="00000EBE" w:rsidP="00000EBE">
      <w:pPr>
        <w:ind w:left="360"/>
        <w:rPr>
          <w:rFonts w:asciiTheme="majorHAnsi" w:hAnsiTheme="majorHAnsi"/>
          <w:sz w:val="20"/>
          <w:szCs w:val="20"/>
        </w:rPr>
      </w:pPr>
    </w:p>
    <w:p w14:paraId="20AD2EB0" w14:textId="77777777" w:rsidR="00233C5E" w:rsidRDefault="00233C5E" w:rsidP="00FE6EEB">
      <w:pPr>
        <w:pStyle w:val="ListParagraph"/>
        <w:numPr>
          <w:ilvl w:val="0"/>
          <w:numId w:val="11"/>
        </w:numPr>
        <w:rPr>
          <w:rFonts w:asciiTheme="majorHAnsi" w:hAnsiTheme="majorHAnsi"/>
          <w:sz w:val="20"/>
          <w:szCs w:val="20"/>
        </w:rPr>
      </w:pPr>
      <w:r w:rsidRPr="00AF0197">
        <w:rPr>
          <w:rFonts w:asciiTheme="majorHAnsi" w:hAnsiTheme="majorHAnsi"/>
          <w:sz w:val="20"/>
          <w:szCs w:val="20"/>
        </w:rPr>
        <w:t>Liberty and Rights</w:t>
      </w:r>
    </w:p>
    <w:p w14:paraId="13D3DBAF" w14:textId="62B55DE7" w:rsidR="00A031AA" w:rsidRPr="00141A6A" w:rsidRDefault="00A031AA" w:rsidP="00A031AA">
      <w:pPr>
        <w:pStyle w:val="ListParagraph"/>
        <w:numPr>
          <w:ilvl w:val="0"/>
          <w:numId w:val="30"/>
        </w:numPr>
        <w:rPr>
          <w:rFonts w:asciiTheme="majorHAnsi" w:hAnsiTheme="majorHAnsi"/>
          <w:i/>
          <w:sz w:val="20"/>
          <w:szCs w:val="20"/>
        </w:rPr>
      </w:pPr>
      <w:r w:rsidRPr="00141A6A">
        <w:rPr>
          <w:rFonts w:asciiTheme="majorHAnsi" w:hAnsiTheme="majorHAnsi"/>
          <w:i/>
          <w:sz w:val="20"/>
          <w:szCs w:val="20"/>
        </w:rPr>
        <w:t>Colonial leaders based their calls for resistance to Britain on arguments about the rights of British subjects, the rights of the individual,</w:t>
      </w:r>
      <w:r w:rsidR="0054491B" w:rsidRPr="00141A6A">
        <w:rPr>
          <w:rFonts w:asciiTheme="majorHAnsi" w:hAnsiTheme="majorHAnsi"/>
          <w:i/>
          <w:sz w:val="20"/>
          <w:szCs w:val="20"/>
        </w:rPr>
        <w:t xml:space="preserve"> local traditions of </w:t>
      </w:r>
      <w:proofErr w:type="gramStart"/>
      <w:r w:rsidR="0054491B" w:rsidRPr="00141A6A">
        <w:rPr>
          <w:rFonts w:asciiTheme="majorHAnsi" w:hAnsiTheme="majorHAnsi"/>
          <w:i/>
          <w:sz w:val="20"/>
          <w:szCs w:val="20"/>
        </w:rPr>
        <w:t>self rule</w:t>
      </w:r>
      <w:proofErr w:type="gramEnd"/>
      <w:r w:rsidR="0054491B" w:rsidRPr="00141A6A">
        <w:rPr>
          <w:rFonts w:asciiTheme="majorHAnsi" w:hAnsiTheme="majorHAnsi"/>
          <w:i/>
          <w:sz w:val="20"/>
          <w:szCs w:val="20"/>
        </w:rPr>
        <w:t>, and the ideas of the Enlightenment.</w:t>
      </w:r>
    </w:p>
    <w:p w14:paraId="265CD832" w14:textId="77777777" w:rsidR="00000EBE" w:rsidRPr="00AF0197" w:rsidRDefault="00000EBE" w:rsidP="00000EBE">
      <w:pPr>
        <w:ind w:left="1080"/>
        <w:rPr>
          <w:rFonts w:asciiTheme="majorHAnsi" w:hAnsiTheme="majorHAnsi"/>
          <w:i/>
          <w:sz w:val="20"/>
          <w:szCs w:val="20"/>
        </w:rPr>
      </w:pPr>
    </w:p>
    <w:p w14:paraId="2EE4EB48" w14:textId="77777777" w:rsidR="00233C5E" w:rsidRPr="00AF0197" w:rsidRDefault="00233C5E" w:rsidP="00FE6EEB">
      <w:pPr>
        <w:pStyle w:val="ListParagraph"/>
        <w:numPr>
          <w:ilvl w:val="0"/>
          <w:numId w:val="11"/>
        </w:numPr>
        <w:rPr>
          <w:rFonts w:asciiTheme="majorHAnsi" w:hAnsiTheme="majorHAnsi"/>
          <w:sz w:val="20"/>
          <w:szCs w:val="20"/>
        </w:rPr>
      </w:pPr>
      <w:r w:rsidRPr="00AF0197">
        <w:rPr>
          <w:rFonts w:asciiTheme="majorHAnsi" w:hAnsiTheme="majorHAnsi"/>
          <w:sz w:val="20"/>
          <w:szCs w:val="20"/>
        </w:rPr>
        <w:t>Citizenship</w:t>
      </w:r>
    </w:p>
    <w:p w14:paraId="6C2BCDB4" w14:textId="77777777" w:rsidR="00000EBE" w:rsidRPr="00AF0197" w:rsidRDefault="00000EBE" w:rsidP="00000EBE">
      <w:pPr>
        <w:ind w:left="360"/>
        <w:rPr>
          <w:rFonts w:asciiTheme="majorHAnsi" w:hAnsiTheme="majorHAnsi"/>
          <w:sz w:val="20"/>
          <w:szCs w:val="20"/>
        </w:rPr>
      </w:pPr>
    </w:p>
    <w:p w14:paraId="296774F8" w14:textId="77777777" w:rsidR="00816115" w:rsidRDefault="00233C5E" w:rsidP="00796B56">
      <w:pPr>
        <w:pStyle w:val="ListParagraph"/>
        <w:numPr>
          <w:ilvl w:val="0"/>
          <w:numId w:val="11"/>
        </w:numPr>
        <w:rPr>
          <w:rFonts w:asciiTheme="majorHAnsi" w:hAnsiTheme="majorHAnsi"/>
          <w:sz w:val="20"/>
          <w:szCs w:val="20"/>
        </w:rPr>
      </w:pPr>
      <w:r w:rsidRPr="00AF0197">
        <w:rPr>
          <w:rFonts w:asciiTheme="majorHAnsi" w:hAnsiTheme="majorHAnsi"/>
          <w:sz w:val="20"/>
          <w:szCs w:val="20"/>
        </w:rPr>
        <w:t>Authority and Power</w:t>
      </w:r>
    </w:p>
    <w:p w14:paraId="1C92E9AF" w14:textId="5D14611A" w:rsidR="001D0CA0" w:rsidRPr="00C13AEC" w:rsidRDefault="00816115" w:rsidP="00816115">
      <w:pPr>
        <w:pStyle w:val="ListParagraph"/>
        <w:numPr>
          <w:ilvl w:val="0"/>
          <w:numId w:val="30"/>
        </w:numPr>
        <w:rPr>
          <w:rFonts w:asciiTheme="majorHAnsi" w:hAnsiTheme="majorHAnsi"/>
          <w:i/>
          <w:sz w:val="20"/>
          <w:szCs w:val="20"/>
        </w:rPr>
      </w:pPr>
      <w:r w:rsidRPr="00C13AEC">
        <w:rPr>
          <w:rFonts w:asciiTheme="majorHAnsi" w:hAnsiTheme="majorHAnsi"/>
          <w:i/>
          <w:sz w:val="20"/>
          <w:szCs w:val="20"/>
        </w:rPr>
        <w:t xml:space="preserve">The imperial struggles of the mid-18th century, as well as new British efforts to collect taxes without direct colonial </w:t>
      </w:r>
      <w:r w:rsidR="00C13AEC" w:rsidRPr="00C13AEC">
        <w:rPr>
          <w:rFonts w:asciiTheme="majorHAnsi" w:hAnsiTheme="majorHAnsi"/>
          <w:i/>
          <w:sz w:val="20"/>
          <w:szCs w:val="20"/>
        </w:rPr>
        <w:t>representation or consent and to assert imperial authority in the colonies against perceived and real constraints on their economic activities and political rights.</w:t>
      </w:r>
    </w:p>
    <w:p w14:paraId="4B1B9652" w14:textId="77777777" w:rsidR="000A0C66" w:rsidRPr="00AF0197" w:rsidRDefault="000A0C66">
      <w:pPr>
        <w:rPr>
          <w:rFonts w:asciiTheme="majorHAnsi" w:hAnsiTheme="majorHAnsi"/>
          <w:sz w:val="20"/>
          <w:szCs w:val="20"/>
        </w:rPr>
      </w:pPr>
    </w:p>
    <w:p w14:paraId="7C62A705" w14:textId="77777777" w:rsidR="000A0C66" w:rsidRPr="00AF0197" w:rsidRDefault="000A0C66">
      <w:pPr>
        <w:rPr>
          <w:rFonts w:asciiTheme="majorHAnsi" w:hAnsiTheme="majorHAnsi"/>
          <w:b/>
          <w:sz w:val="20"/>
          <w:szCs w:val="20"/>
          <w:u w:val="single"/>
        </w:rPr>
      </w:pPr>
      <w:r w:rsidRPr="00AF0197">
        <w:rPr>
          <w:rFonts w:asciiTheme="majorHAnsi" w:hAnsiTheme="majorHAnsi"/>
          <w:b/>
          <w:sz w:val="20"/>
          <w:szCs w:val="20"/>
          <w:u w:val="single"/>
        </w:rPr>
        <w:t xml:space="preserve">Economy:  Work, Exchange, Trade, </w:t>
      </w:r>
      <w:proofErr w:type="gramStart"/>
      <w:r w:rsidRPr="00AF0197">
        <w:rPr>
          <w:rFonts w:asciiTheme="majorHAnsi" w:hAnsiTheme="majorHAnsi"/>
          <w:b/>
          <w:sz w:val="20"/>
          <w:szCs w:val="20"/>
          <w:u w:val="single"/>
        </w:rPr>
        <w:t>Technology</w:t>
      </w:r>
      <w:proofErr w:type="gramEnd"/>
    </w:p>
    <w:p w14:paraId="4FBDF21F" w14:textId="77777777" w:rsidR="00000EBE" w:rsidRPr="00AF0197" w:rsidRDefault="00000EBE">
      <w:pPr>
        <w:rPr>
          <w:rFonts w:asciiTheme="majorHAnsi" w:hAnsiTheme="majorHAnsi"/>
          <w:sz w:val="20"/>
          <w:szCs w:val="20"/>
        </w:rPr>
      </w:pPr>
    </w:p>
    <w:p w14:paraId="2348A367" w14:textId="77777777" w:rsidR="00000EBE" w:rsidRPr="00AF0197" w:rsidRDefault="00000EBE">
      <w:pPr>
        <w:rPr>
          <w:rFonts w:asciiTheme="majorHAnsi" w:hAnsiTheme="majorHAnsi"/>
          <w:sz w:val="20"/>
          <w:szCs w:val="20"/>
        </w:rPr>
      </w:pPr>
    </w:p>
    <w:p w14:paraId="6FAE65D9" w14:textId="77777777" w:rsidR="00233C5E" w:rsidRPr="00AF0197" w:rsidRDefault="00233C5E" w:rsidP="00233C5E">
      <w:pPr>
        <w:pStyle w:val="ListParagraph"/>
        <w:numPr>
          <w:ilvl w:val="0"/>
          <w:numId w:val="9"/>
        </w:numPr>
        <w:rPr>
          <w:rFonts w:asciiTheme="majorHAnsi" w:hAnsiTheme="majorHAnsi"/>
          <w:sz w:val="20"/>
          <w:szCs w:val="20"/>
        </w:rPr>
      </w:pPr>
      <w:r w:rsidRPr="00AF0197">
        <w:rPr>
          <w:rFonts w:asciiTheme="majorHAnsi" w:hAnsiTheme="majorHAnsi"/>
          <w:sz w:val="20"/>
          <w:szCs w:val="20"/>
        </w:rPr>
        <w:t>Agriculture and Manufacturing</w:t>
      </w:r>
    </w:p>
    <w:p w14:paraId="44FE5FE2" w14:textId="77777777" w:rsidR="00000EBE" w:rsidRPr="00AF0197" w:rsidRDefault="00000EBE" w:rsidP="00000EBE">
      <w:pPr>
        <w:ind w:left="360"/>
        <w:rPr>
          <w:rFonts w:asciiTheme="majorHAnsi" w:hAnsiTheme="majorHAnsi"/>
          <w:sz w:val="20"/>
          <w:szCs w:val="20"/>
        </w:rPr>
      </w:pPr>
    </w:p>
    <w:p w14:paraId="10861991" w14:textId="77777777" w:rsidR="00233C5E" w:rsidRPr="00AF0197" w:rsidRDefault="00233C5E" w:rsidP="00233C5E">
      <w:pPr>
        <w:pStyle w:val="ListParagraph"/>
        <w:numPr>
          <w:ilvl w:val="0"/>
          <w:numId w:val="9"/>
        </w:numPr>
        <w:rPr>
          <w:rFonts w:asciiTheme="majorHAnsi" w:hAnsiTheme="majorHAnsi"/>
          <w:sz w:val="20"/>
          <w:szCs w:val="20"/>
        </w:rPr>
      </w:pPr>
      <w:r w:rsidRPr="00AF0197">
        <w:rPr>
          <w:rFonts w:asciiTheme="majorHAnsi" w:hAnsiTheme="majorHAnsi"/>
          <w:sz w:val="20"/>
          <w:szCs w:val="20"/>
        </w:rPr>
        <w:t>Commerce and Trade</w:t>
      </w:r>
    </w:p>
    <w:p w14:paraId="2D11E55E" w14:textId="77777777" w:rsidR="00000EBE" w:rsidRPr="00AF0197" w:rsidRDefault="00000EBE" w:rsidP="00000EBE">
      <w:pPr>
        <w:ind w:left="1080"/>
        <w:rPr>
          <w:rFonts w:asciiTheme="majorHAnsi" w:hAnsiTheme="majorHAnsi"/>
          <w:i/>
          <w:sz w:val="20"/>
          <w:szCs w:val="20"/>
        </w:rPr>
      </w:pPr>
    </w:p>
    <w:p w14:paraId="50FFB110" w14:textId="28DD2C9E" w:rsidR="00000EBE" w:rsidRPr="00AF0197" w:rsidRDefault="00233C5E" w:rsidP="00000EBE">
      <w:pPr>
        <w:pStyle w:val="ListParagraph"/>
        <w:numPr>
          <w:ilvl w:val="0"/>
          <w:numId w:val="9"/>
        </w:numPr>
        <w:rPr>
          <w:rFonts w:asciiTheme="majorHAnsi" w:hAnsiTheme="majorHAnsi"/>
          <w:sz w:val="20"/>
          <w:szCs w:val="20"/>
        </w:rPr>
      </w:pPr>
      <w:r w:rsidRPr="00AF0197">
        <w:rPr>
          <w:rFonts w:asciiTheme="majorHAnsi" w:hAnsiTheme="majorHAnsi"/>
          <w:sz w:val="20"/>
          <w:szCs w:val="20"/>
        </w:rPr>
        <w:t>Technology and Innovations</w:t>
      </w:r>
    </w:p>
    <w:p w14:paraId="6052ADEF" w14:textId="77777777" w:rsidR="00000EBE" w:rsidRPr="00AF0197" w:rsidRDefault="00000EBE" w:rsidP="00000EBE">
      <w:pPr>
        <w:ind w:left="720"/>
        <w:rPr>
          <w:rFonts w:asciiTheme="majorHAnsi" w:hAnsiTheme="majorHAnsi"/>
          <w:i/>
          <w:sz w:val="20"/>
          <w:szCs w:val="20"/>
        </w:rPr>
      </w:pPr>
    </w:p>
    <w:p w14:paraId="324E505C" w14:textId="77777777" w:rsidR="00233C5E" w:rsidRPr="00AF0197" w:rsidRDefault="00233C5E" w:rsidP="00233C5E">
      <w:pPr>
        <w:pStyle w:val="ListParagraph"/>
        <w:numPr>
          <w:ilvl w:val="0"/>
          <w:numId w:val="9"/>
        </w:numPr>
        <w:rPr>
          <w:rFonts w:asciiTheme="majorHAnsi" w:hAnsiTheme="majorHAnsi"/>
          <w:sz w:val="20"/>
          <w:szCs w:val="20"/>
        </w:rPr>
      </w:pPr>
      <w:r w:rsidRPr="00AF0197">
        <w:rPr>
          <w:rFonts w:asciiTheme="majorHAnsi" w:hAnsiTheme="majorHAnsi"/>
          <w:sz w:val="20"/>
          <w:szCs w:val="20"/>
        </w:rPr>
        <w:t>Labor Systems</w:t>
      </w:r>
    </w:p>
    <w:p w14:paraId="5EE7A47B" w14:textId="77777777" w:rsidR="00000EBE" w:rsidRPr="00AF0197" w:rsidRDefault="00000EBE" w:rsidP="00000EBE">
      <w:pPr>
        <w:ind w:left="360"/>
        <w:rPr>
          <w:rFonts w:asciiTheme="majorHAnsi" w:hAnsiTheme="majorHAnsi"/>
          <w:sz w:val="20"/>
          <w:szCs w:val="20"/>
        </w:rPr>
      </w:pPr>
    </w:p>
    <w:p w14:paraId="016DAE9F" w14:textId="77777777" w:rsidR="00233C5E" w:rsidRPr="00AF0197" w:rsidRDefault="00233C5E" w:rsidP="00233C5E">
      <w:pPr>
        <w:pStyle w:val="ListParagraph"/>
        <w:numPr>
          <w:ilvl w:val="0"/>
          <w:numId w:val="9"/>
        </w:numPr>
        <w:rPr>
          <w:rFonts w:asciiTheme="majorHAnsi" w:hAnsiTheme="majorHAnsi"/>
          <w:sz w:val="20"/>
          <w:szCs w:val="20"/>
        </w:rPr>
      </w:pPr>
      <w:r w:rsidRPr="00AF0197">
        <w:rPr>
          <w:rFonts w:asciiTheme="majorHAnsi" w:hAnsiTheme="majorHAnsi"/>
          <w:sz w:val="20"/>
          <w:szCs w:val="20"/>
        </w:rPr>
        <w:t>Transportation</w:t>
      </w:r>
    </w:p>
    <w:p w14:paraId="00DC3B97" w14:textId="77777777" w:rsidR="00000EBE" w:rsidRPr="00AF0197" w:rsidRDefault="00000EBE" w:rsidP="00000EBE">
      <w:pPr>
        <w:ind w:left="720"/>
        <w:rPr>
          <w:rFonts w:asciiTheme="majorHAnsi" w:hAnsiTheme="majorHAnsi"/>
          <w:i/>
          <w:sz w:val="20"/>
          <w:szCs w:val="20"/>
        </w:rPr>
      </w:pPr>
    </w:p>
    <w:p w14:paraId="67D0AB07" w14:textId="77777777" w:rsidR="00233C5E" w:rsidRPr="00AF0197" w:rsidRDefault="00233C5E" w:rsidP="00233C5E">
      <w:pPr>
        <w:pStyle w:val="ListParagraph"/>
        <w:numPr>
          <w:ilvl w:val="0"/>
          <w:numId w:val="9"/>
        </w:numPr>
        <w:rPr>
          <w:rFonts w:asciiTheme="majorHAnsi" w:hAnsiTheme="majorHAnsi"/>
          <w:sz w:val="20"/>
          <w:szCs w:val="20"/>
        </w:rPr>
      </w:pPr>
      <w:r w:rsidRPr="00AF0197">
        <w:rPr>
          <w:rFonts w:asciiTheme="majorHAnsi" w:hAnsiTheme="majorHAnsi"/>
          <w:sz w:val="20"/>
          <w:szCs w:val="20"/>
        </w:rPr>
        <w:t>Land Distribution</w:t>
      </w:r>
      <w:r w:rsidRPr="00AF0197">
        <w:rPr>
          <w:rFonts w:asciiTheme="majorHAnsi" w:hAnsiTheme="majorHAnsi"/>
          <w:sz w:val="20"/>
          <w:szCs w:val="20"/>
        </w:rPr>
        <w:br/>
      </w:r>
    </w:p>
    <w:sectPr w:rsidR="00233C5E" w:rsidRPr="00AF0197" w:rsidSect="00000EBE">
      <w:pgSz w:w="12240" w:h="15840"/>
      <w:pgMar w:top="1224" w:right="1800" w:bottom="122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1E5E34"/>
    <w:multiLevelType w:val="hybridMultilevel"/>
    <w:tmpl w:val="8792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1755F"/>
    <w:multiLevelType w:val="hybridMultilevel"/>
    <w:tmpl w:val="D294FF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4436C4"/>
    <w:multiLevelType w:val="hybridMultilevel"/>
    <w:tmpl w:val="82AC7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371575"/>
    <w:multiLevelType w:val="hybridMultilevel"/>
    <w:tmpl w:val="CC241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15246D"/>
    <w:multiLevelType w:val="hybridMultilevel"/>
    <w:tmpl w:val="6BC6F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1254F0"/>
    <w:multiLevelType w:val="hybridMultilevel"/>
    <w:tmpl w:val="8CB0E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6E438E"/>
    <w:multiLevelType w:val="hybridMultilevel"/>
    <w:tmpl w:val="DBB65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5D50B03"/>
    <w:multiLevelType w:val="hybridMultilevel"/>
    <w:tmpl w:val="566AB4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D24E27"/>
    <w:multiLevelType w:val="hybridMultilevel"/>
    <w:tmpl w:val="D7C8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E2AC6"/>
    <w:multiLevelType w:val="hybridMultilevel"/>
    <w:tmpl w:val="4CF252D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2A7C1535"/>
    <w:multiLevelType w:val="hybridMultilevel"/>
    <w:tmpl w:val="8AEC0E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FB00F9"/>
    <w:multiLevelType w:val="hybridMultilevel"/>
    <w:tmpl w:val="D89C8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FE5BCF"/>
    <w:multiLevelType w:val="hybridMultilevel"/>
    <w:tmpl w:val="ADCC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0146E93"/>
    <w:multiLevelType w:val="hybridMultilevel"/>
    <w:tmpl w:val="8E5492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896058"/>
    <w:multiLevelType w:val="hybridMultilevel"/>
    <w:tmpl w:val="0262B47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B9310ED"/>
    <w:multiLevelType w:val="hybridMultilevel"/>
    <w:tmpl w:val="14B845E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5124090B"/>
    <w:multiLevelType w:val="hybridMultilevel"/>
    <w:tmpl w:val="470270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42416D"/>
    <w:multiLevelType w:val="hybridMultilevel"/>
    <w:tmpl w:val="79BC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DB37A2"/>
    <w:multiLevelType w:val="hybridMultilevel"/>
    <w:tmpl w:val="27B4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E0237B"/>
    <w:multiLevelType w:val="hybridMultilevel"/>
    <w:tmpl w:val="A6A0B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A570BA1"/>
    <w:multiLevelType w:val="hybridMultilevel"/>
    <w:tmpl w:val="0A608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D3B7784"/>
    <w:multiLevelType w:val="hybridMultilevel"/>
    <w:tmpl w:val="AD9E3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2077C91"/>
    <w:multiLevelType w:val="hybridMultilevel"/>
    <w:tmpl w:val="41B41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984B17"/>
    <w:multiLevelType w:val="hybridMultilevel"/>
    <w:tmpl w:val="F5BCF6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C560D3"/>
    <w:multiLevelType w:val="hybridMultilevel"/>
    <w:tmpl w:val="9EA813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0C7C37"/>
    <w:multiLevelType w:val="hybridMultilevel"/>
    <w:tmpl w:val="60F4FB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B93084"/>
    <w:multiLevelType w:val="hybridMultilevel"/>
    <w:tmpl w:val="8E04BA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EEE5CFE"/>
    <w:multiLevelType w:val="hybridMultilevel"/>
    <w:tmpl w:val="00CCD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0B10BE4"/>
    <w:multiLevelType w:val="hybridMultilevel"/>
    <w:tmpl w:val="A9245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46A4686"/>
    <w:multiLevelType w:val="hybridMultilevel"/>
    <w:tmpl w:val="84DA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E17F7E"/>
    <w:multiLevelType w:val="hybridMultilevel"/>
    <w:tmpl w:val="C0E81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66B4A62"/>
    <w:multiLevelType w:val="hybridMultilevel"/>
    <w:tmpl w:val="9F808C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0528D0"/>
    <w:multiLevelType w:val="hybridMultilevel"/>
    <w:tmpl w:val="C2723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9"/>
  </w:num>
  <w:num w:numId="3">
    <w:abstractNumId w:val="17"/>
  </w:num>
  <w:num w:numId="4">
    <w:abstractNumId w:val="26"/>
  </w:num>
  <w:num w:numId="5">
    <w:abstractNumId w:val="24"/>
  </w:num>
  <w:num w:numId="6">
    <w:abstractNumId w:val="32"/>
  </w:num>
  <w:num w:numId="7">
    <w:abstractNumId w:val="14"/>
  </w:num>
  <w:num w:numId="8">
    <w:abstractNumId w:val="23"/>
  </w:num>
  <w:num w:numId="9">
    <w:abstractNumId w:val="4"/>
  </w:num>
  <w:num w:numId="10">
    <w:abstractNumId w:val="1"/>
  </w:num>
  <w:num w:numId="11">
    <w:abstractNumId w:val="25"/>
  </w:num>
  <w:num w:numId="12">
    <w:abstractNumId w:val="0"/>
  </w:num>
  <w:num w:numId="13">
    <w:abstractNumId w:val="16"/>
  </w:num>
  <w:num w:numId="14">
    <w:abstractNumId w:val="31"/>
  </w:num>
  <w:num w:numId="15">
    <w:abstractNumId w:val="30"/>
  </w:num>
  <w:num w:numId="16">
    <w:abstractNumId w:val="11"/>
  </w:num>
  <w:num w:numId="17">
    <w:abstractNumId w:val="9"/>
  </w:num>
  <w:num w:numId="18">
    <w:abstractNumId w:val="8"/>
  </w:num>
  <w:num w:numId="19">
    <w:abstractNumId w:val="10"/>
  </w:num>
  <w:num w:numId="20">
    <w:abstractNumId w:val="15"/>
  </w:num>
  <w:num w:numId="21">
    <w:abstractNumId w:val="13"/>
  </w:num>
  <w:num w:numId="22">
    <w:abstractNumId w:val="3"/>
  </w:num>
  <w:num w:numId="23">
    <w:abstractNumId w:val="21"/>
  </w:num>
  <w:num w:numId="24">
    <w:abstractNumId w:val="6"/>
  </w:num>
  <w:num w:numId="25">
    <w:abstractNumId w:val="12"/>
  </w:num>
  <w:num w:numId="26">
    <w:abstractNumId w:val="29"/>
  </w:num>
  <w:num w:numId="27">
    <w:abstractNumId w:val="20"/>
  </w:num>
  <w:num w:numId="28">
    <w:abstractNumId w:val="2"/>
  </w:num>
  <w:num w:numId="29">
    <w:abstractNumId w:val="22"/>
  </w:num>
  <w:num w:numId="30">
    <w:abstractNumId w:val="28"/>
  </w:num>
  <w:num w:numId="31">
    <w:abstractNumId w:val="5"/>
  </w:num>
  <w:num w:numId="32">
    <w:abstractNumId w:val="33"/>
  </w:num>
  <w:num w:numId="33">
    <w:abstractNumId w:val="27"/>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C66"/>
    <w:rsid w:val="00000EBE"/>
    <w:rsid w:val="00033FB2"/>
    <w:rsid w:val="00073B00"/>
    <w:rsid w:val="000752FC"/>
    <w:rsid w:val="000A0C66"/>
    <w:rsid w:val="000B7DAB"/>
    <w:rsid w:val="00141A6A"/>
    <w:rsid w:val="001448FD"/>
    <w:rsid w:val="00177686"/>
    <w:rsid w:val="001D0CA0"/>
    <w:rsid w:val="00233C5E"/>
    <w:rsid w:val="00240FD8"/>
    <w:rsid w:val="002935B7"/>
    <w:rsid w:val="002F1B79"/>
    <w:rsid w:val="00394839"/>
    <w:rsid w:val="003B4EFF"/>
    <w:rsid w:val="00451ABB"/>
    <w:rsid w:val="004566CC"/>
    <w:rsid w:val="004A6EBF"/>
    <w:rsid w:val="0054491B"/>
    <w:rsid w:val="0055476E"/>
    <w:rsid w:val="005E3486"/>
    <w:rsid w:val="005F197B"/>
    <w:rsid w:val="006461FA"/>
    <w:rsid w:val="006B3CC5"/>
    <w:rsid w:val="00727BAB"/>
    <w:rsid w:val="007604A7"/>
    <w:rsid w:val="00796B56"/>
    <w:rsid w:val="00804420"/>
    <w:rsid w:val="00816115"/>
    <w:rsid w:val="00864F92"/>
    <w:rsid w:val="00894E0F"/>
    <w:rsid w:val="009271CB"/>
    <w:rsid w:val="00947715"/>
    <w:rsid w:val="009850F1"/>
    <w:rsid w:val="009A19EC"/>
    <w:rsid w:val="009C2D2F"/>
    <w:rsid w:val="00A031AA"/>
    <w:rsid w:val="00A0382E"/>
    <w:rsid w:val="00AA5C87"/>
    <w:rsid w:val="00AF0197"/>
    <w:rsid w:val="00B77139"/>
    <w:rsid w:val="00C13AEC"/>
    <w:rsid w:val="00C824EB"/>
    <w:rsid w:val="00CB1DA6"/>
    <w:rsid w:val="00DF0D92"/>
    <w:rsid w:val="00E259A0"/>
    <w:rsid w:val="00E421BB"/>
    <w:rsid w:val="00E54AC3"/>
    <w:rsid w:val="00E9527D"/>
    <w:rsid w:val="00EA3078"/>
    <w:rsid w:val="00F03F12"/>
    <w:rsid w:val="00FA2F2F"/>
    <w:rsid w:val="00FE3044"/>
    <w:rsid w:val="00FE6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1BB2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C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15FB5-AF19-6742-9603-B76A8DC1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Pages>
  <Words>1281</Words>
  <Characters>7302</Characters>
  <Application>Microsoft Macintosh Word</Application>
  <DocSecurity>0</DocSecurity>
  <Lines>60</Lines>
  <Paragraphs>17</Paragraphs>
  <ScaleCrop>false</ScaleCrop>
  <Company>Eanes ISD Westlake High School</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Espinosa</dc:creator>
  <cp:keywords/>
  <dc:description/>
  <cp:lastModifiedBy>Janet Espinosa</cp:lastModifiedBy>
  <cp:revision>16</cp:revision>
  <dcterms:created xsi:type="dcterms:W3CDTF">2016-04-22T17:58:00Z</dcterms:created>
  <dcterms:modified xsi:type="dcterms:W3CDTF">2016-04-24T21:59:00Z</dcterms:modified>
</cp:coreProperties>
</file>